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AD3362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353DC8">
        <w:tc>
          <w:tcPr>
            <w:tcW w:w="10326" w:type="dxa"/>
          </w:tcPr>
          <w:p w:rsidR="00190FF9" w:rsidRPr="00353DC8" w:rsidRDefault="00E37494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4212" w:type="dxa"/>
          </w:tcPr>
          <w:p w:rsidR="007F4D82" w:rsidRDefault="00206E7D" w:rsidP="00206E7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7F4D8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206E7D" w:rsidRDefault="00206E7D" w:rsidP="00206E7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  <w:p w:rsidR="00206E7D" w:rsidRDefault="005721E2" w:rsidP="0044413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19.03.2019 № 71</w:t>
            </w:r>
            <w:bookmarkStart w:id="0" w:name="_GoBack"/>
            <w:bookmarkEnd w:id="0"/>
          </w:p>
          <w:p w:rsidR="008017EA" w:rsidRPr="00353DC8" w:rsidRDefault="008017EA" w:rsidP="007F4D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1F21" w:rsidRPr="00353DC8">
        <w:tc>
          <w:tcPr>
            <w:tcW w:w="10326" w:type="dxa"/>
          </w:tcPr>
          <w:p w:rsidR="00931F21" w:rsidRDefault="00931F21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931F21" w:rsidRPr="00353DC8" w:rsidRDefault="00931F21" w:rsidP="0044413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017EA" w:rsidRPr="00353DC8" w:rsidRDefault="007F4D82" w:rsidP="008017EA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017EA" w:rsidRPr="00353DC8">
        <w:rPr>
          <w:rFonts w:ascii="Times New Roman" w:hAnsi="Times New Roman"/>
          <w:sz w:val="28"/>
          <w:szCs w:val="28"/>
        </w:rPr>
        <w:t>5. Система программных мероприятий</w:t>
      </w:r>
      <w:r w:rsidR="0020100E">
        <w:rPr>
          <w:rFonts w:ascii="Times New Roman" w:hAnsi="Times New Roman"/>
          <w:sz w:val="28"/>
          <w:szCs w:val="28"/>
        </w:rPr>
        <w:t xml:space="preserve"> </w:t>
      </w:r>
      <w:r w:rsidR="000373F4">
        <w:rPr>
          <w:rFonts w:ascii="Times New Roman" w:hAnsi="Times New Roman"/>
          <w:sz w:val="28"/>
          <w:szCs w:val="28"/>
        </w:rPr>
        <w:t xml:space="preserve"> </w:t>
      </w:r>
      <w:r w:rsidR="0092277D">
        <w:rPr>
          <w:rFonts w:ascii="Times New Roman" w:hAnsi="Times New Roman"/>
          <w:sz w:val="28"/>
          <w:szCs w:val="28"/>
        </w:rPr>
        <w:t xml:space="preserve"> </w:t>
      </w:r>
    </w:p>
    <w:p w:rsidR="008017EA" w:rsidRPr="00353DC8" w:rsidRDefault="008017EA" w:rsidP="008017EA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tbl>
      <w:tblPr>
        <w:tblStyle w:val="a9"/>
        <w:tblW w:w="14907" w:type="dxa"/>
        <w:tblInd w:w="-624" w:type="dxa"/>
        <w:tblLayout w:type="fixed"/>
        <w:tblLook w:val="0600" w:firstRow="0" w:lastRow="0" w:firstColumn="0" w:lastColumn="0" w:noHBand="1" w:noVBand="1"/>
      </w:tblPr>
      <w:tblGrid>
        <w:gridCol w:w="551"/>
        <w:gridCol w:w="1741"/>
        <w:gridCol w:w="1559"/>
        <w:gridCol w:w="1417"/>
        <w:gridCol w:w="1134"/>
        <w:gridCol w:w="567"/>
        <w:gridCol w:w="489"/>
        <w:gridCol w:w="490"/>
        <w:gridCol w:w="490"/>
        <w:gridCol w:w="489"/>
        <w:gridCol w:w="490"/>
        <w:gridCol w:w="490"/>
        <w:gridCol w:w="490"/>
        <w:gridCol w:w="489"/>
        <w:gridCol w:w="490"/>
        <w:gridCol w:w="490"/>
        <w:gridCol w:w="490"/>
        <w:gridCol w:w="2551"/>
      </w:tblGrid>
      <w:tr w:rsidR="006A689D" w:rsidRPr="00353DC8" w:rsidTr="006A689D">
        <w:tc>
          <w:tcPr>
            <w:tcW w:w="551" w:type="dxa"/>
            <w:vMerge w:val="restart"/>
            <w:tcBorders>
              <w:bottom w:val="nil"/>
            </w:tcBorders>
          </w:tcPr>
          <w:p w:rsidR="006A689D" w:rsidRPr="00353DC8" w:rsidRDefault="006A689D" w:rsidP="00353D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6A689D" w:rsidRPr="00353DC8" w:rsidRDefault="006A689D" w:rsidP="00353D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353DC8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353DC8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1741" w:type="dxa"/>
            <w:vMerge w:val="restart"/>
            <w:tcBorders>
              <w:bottom w:val="nil"/>
            </w:tcBorders>
          </w:tcPr>
          <w:p w:rsidR="006A689D" w:rsidRPr="00353DC8" w:rsidRDefault="006A689D" w:rsidP="00353D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 xml:space="preserve">Программные мероприятия, </w:t>
            </w:r>
            <w:proofErr w:type="gramStart"/>
            <w:r w:rsidRPr="00353DC8">
              <w:rPr>
                <w:rFonts w:ascii="Times New Roman" w:hAnsi="Times New Roman"/>
                <w:sz w:val="22"/>
                <w:szCs w:val="22"/>
              </w:rPr>
              <w:t>обеспечиваю</w:t>
            </w:r>
            <w:r w:rsidR="00931F21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353DC8">
              <w:rPr>
                <w:rFonts w:ascii="Times New Roman" w:hAnsi="Times New Roman"/>
                <w:sz w:val="22"/>
                <w:szCs w:val="22"/>
              </w:rPr>
              <w:t>щие</w:t>
            </w:r>
            <w:proofErr w:type="spellEnd"/>
            <w:proofErr w:type="gramEnd"/>
            <w:r w:rsidRPr="00353DC8">
              <w:rPr>
                <w:rFonts w:ascii="Times New Roman" w:hAnsi="Times New Roman"/>
                <w:sz w:val="22"/>
                <w:szCs w:val="22"/>
              </w:rPr>
              <w:t xml:space="preserve"> выполнение задачи</w:t>
            </w:r>
          </w:p>
        </w:tc>
        <w:tc>
          <w:tcPr>
            <w:tcW w:w="1559" w:type="dxa"/>
            <w:vMerge w:val="restart"/>
            <w:tcBorders>
              <w:bottom w:val="nil"/>
            </w:tcBorders>
          </w:tcPr>
          <w:p w:rsidR="006A689D" w:rsidRPr="00353DC8" w:rsidRDefault="006A689D" w:rsidP="00353D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 xml:space="preserve">Главные </w:t>
            </w:r>
            <w:proofErr w:type="spellStart"/>
            <w:proofErr w:type="gramStart"/>
            <w:r w:rsidRPr="00353DC8">
              <w:rPr>
                <w:rFonts w:ascii="Times New Roman" w:hAnsi="Times New Roman"/>
                <w:sz w:val="22"/>
                <w:szCs w:val="22"/>
              </w:rPr>
              <w:t>распоряди</w:t>
            </w:r>
            <w:r w:rsidR="00B40EB6">
              <w:rPr>
                <w:rFonts w:ascii="Times New Roman" w:hAnsi="Times New Roman"/>
                <w:sz w:val="22"/>
                <w:szCs w:val="22"/>
              </w:rPr>
              <w:t>-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тели</w:t>
            </w:r>
            <w:proofErr w:type="spellEnd"/>
            <w:proofErr w:type="gramEnd"/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6A689D" w:rsidRPr="00353DC8" w:rsidRDefault="006A689D" w:rsidP="00353D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353DC8">
              <w:rPr>
                <w:rFonts w:ascii="Times New Roman" w:hAnsi="Times New Roman"/>
                <w:sz w:val="22"/>
                <w:szCs w:val="22"/>
              </w:rPr>
              <w:t>Исполни</w:t>
            </w:r>
            <w:r w:rsidR="00B40EB6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353DC8">
              <w:rPr>
                <w:rFonts w:ascii="Times New Roman" w:hAnsi="Times New Roman"/>
                <w:sz w:val="22"/>
                <w:szCs w:val="22"/>
              </w:rPr>
              <w:t>тели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:rsidR="006A689D" w:rsidRPr="00353DC8" w:rsidRDefault="006A689D" w:rsidP="00353DC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353DC8">
              <w:rPr>
                <w:rFonts w:ascii="Times New Roman" w:hAnsi="Times New Roman"/>
                <w:sz w:val="22"/>
                <w:szCs w:val="22"/>
              </w:rPr>
              <w:t>финанси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рования</w:t>
            </w:r>
            <w:proofErr w:type="spellEnd"/>
            <w:proofErr w:type="gramEnd"/>
          </w:p>
        </w:tc>
        <w:tc>
          <w:tcPr>
            <w:tcW w:w="5954" w:type="dxa"/>
            <w:gridSpan w:val="12"/>
          </w:tcPr>
          <w:p w:rsidR="006A689D" w:rsidRPr="00353DC8" w:rsidRDefault="006A689D" w:rsidP="00ED14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Объем финансирования, тыс. руб.</w:t>
            </w:r>
          </w:p>
        </w:tc>
        <w:tc>
          <w:tcPr>
            <w:tcW w:w="2551" w:type="dxa"/>
            <w:vMerge w:val="restart"/>
            <w:tcBorders>
              <w:bottom w:val="nil"/>
            </w:tcBorders>
          </w:tcPr>
          <w:p w:rsidR="006A689D" w:rsidRPr="009D60CE" w:rsidRDefault="006A689D" w:rsidP="00ED141C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Ожидаемы</w:t>
            </w:r>
            <w:r>
              <w:rPr>
                <w:rFonts w:ascii="Times New Roman" w:hAnsi="Times New Roman"/>
                <w:sz w:val="22"/>
                <w:szCs w:val="22"/>
              </w:rPr>
              <w:t>й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 xml:space="preserve"> результат</w:t>
            </w:r>
            <w:r w:rsidR="009D60C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="00D55FC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</w:p>
        </w:tc>
      </w:tr>
      <w:tr w:rsidR="006A689D" w:rsidRPr="00353DC8" w:rsidTr="006A689D">
        <w:tc>
          <w:tcPr>
            <w:tcW w:w="551" w:type="dxa"/>
            <w:vMerge/>
            <w:tcBorders>
              <w:bottom w:val="nil"/>
            </w:tcBorders>
          </w:tcPr>
          <w:p w:rsidR="006A689D" w:rsidRPr="00353DC8" w:rsidRDefault="006A689D" w:rsidP="00202F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41" w:type="dxa"/>
            <w:vMerge/>
            <w:tcBorders>
              <w:bottom w:val="nil"/>
            </w:tcBorders>
          </w:tcPr>
          <w:p w:rsidR="006A689D" w:rsidRPr="00353DC8" w:rsidRDefault="006A689D" w:rsidP="00202F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6A689D" w:rsidRPr="00353DC8" w:rsidRDefault="006A689D" w:rsidP="00202F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6A689D" w:rsidRPr="00353DC8" w:rsidRDefault="006A689D" w:rsidP="00202F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6A689D" w:rsidRPr="00353DC8" w:rsidRDefault="006A689D" w:rsidP="00202F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bottom w:val="nil"/>
            </w:tcBorders>
            <w:textDirection w:val="btL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5387" w:type="dxa"/>
            <w:gridSpan w:val="11"/>
            <w:tcBorders>
              <w:bottom w:val="single" w:sz="4" w:space="0" w:color="auto"/>
            </w:tcBorders>
          </w:tcPr>
          <w:p w:rsidR="006A689D" w:rsidRPr="00353DC8" w:rsidRDefault="006A689D" w:rsidP="00931F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2551" w:type="dxa"/>
            <w:vMerge/>
            <w:tcBorders>
              <w:bottom w:val="nil"/>
            </w:tcBorders>
          </w:tcPr>
          <w:p w:rsidR="006A689D" w:rsidRPr="00353DC8" w:rsidRDefault="006A689D" w:rsidP="00202F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0EB6" w:rsidRPr="00353DC8" w:rsidTr="006A689D">
        <w:trPr>
          <w:cantSplit/>
          <w:trHeight w:val="1134"/>
        </w:trPr>
        <w:tc>
          <w:tcPr>
            <w:tcW w:w="551" w:type="dxa"/>
            <w:vMerge/>
            <w:tcBorders>
              <w:bottom w:val="nil"/>
            </w:tcBorders>
          </w:tcPr>
          <w:p w:rsidR="006A689D" w:rsidRPr="00353DC8" w:rsidRDefault="006A689D" w:rsidP="00202F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41" w:type="dxa"/>
            <w:vMerge/>
            <w:tcBorders>
              <w:bottom w:val="nil"/>
            </w:tcBorders>
          </w:tcPr>
          <w:p w:rsidR="006A689D" w:rsidRPr="00353DC8" w:rsidRDefault="006A689D" w:rsidP="00202F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6A689D" w:rsidRPr="00353DC8" w:rsidRDefault="006A689D" w:rsidP="00202F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6A689D" w:rsidRPr="00353DC8" w:rsidRDefault="006A689D" w:rsidP="00202F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6A689D" w:rsidRPr="00353DC8" w:rsidRDefault="006A689D" w:rsidP="00202F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6A689D" w:rsidRPr="00353DC8" w:rsidRDefault="006A689D" w:rsidP="00202F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9" w:type="dxa"/>
            <w:tcBorders>
              <w:bottom w:val="nil"/>
            </w:tcBorders>
            <w:textDirection w:val="btL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2014</w:t>
            </w:r>
          </w:p>
        </w:tc>
        <w:tc>
          <w:tcPr>
            <w:tcW w:w="490" w:type="dxa"/>
            <w:tcBorders>
              <w:bottom w:val="nil"/>
            </w:tcBorders>
            <w:textDirection w:val="btL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490" w:type="dxa"/>
            <w:tcBorders>
              <w:bottom w:val="nil"/>
            </w:tcBorders>
            <w:textDirection w:val="btL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489" w:type="dxa"/>
            <w:tcBorders>
              <w:bottom w:val="nil"/>
            </w:tcBorders>
            <w:textDirection w:val="btL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490" w:type="dxa"/>
            <w:tcBorders>
              <w:bottom w:val="nil"/>
            </w:tcBorders>
            <w:textDirection w:val="btL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490" w:type="dxa"/>
            <w:tcBorders>
              <w:bottom w:val="nil"/>
            </w:tcBorders>
            <w:textDirection w:val="btL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490" w:type="dxa"/>
            <w:tcBorders>
              <w:bottom w:val="nil"/>
            </w:tcBorders>
            <w:textDirection w:val="btL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489" w:type="dxa"/>
            <w:tcBorders>
              <w:bottom w:val="nil"/>
            </w:tcBorders>
            <w:textDirection w:val="btLr"/>
            <w:vAlign w:val="center"/>
          </w:tcPr>
          <w:p w:rsidR="006A689D" w:rsidRPr="00353DC8" w:rsidRDefault="006A689D" w:rsidP="006A689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490" w:type="dxa"/>
            <w:tcBorders>
              <w:bottom w:val="nil"/>
            </w:tcBorders>
            <w:textDirection w:val="btLr"/>
            <w:vAlign w:val="center"/>
          </w:tcPr>
          <w:p w:rsidR="006A689D" w:rsidRPr="00353DC8" w:rsidRDefault="006A689D" w:rsidP="006A689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90" w:type="dxa"/>
            <w:tcBorders>
              <w:bottom w:val="nil"/>
            </w:tcBorders>
            <w:textDirection w:val="btLr"/>
            <w:vAlign w:val="center"/>
          </w:tcPr>
          <w:p w:rsidR="006A689D" w:rsidRPr="00353DC8" w:rsidRDefault="006A689D" w:rsidP="006A689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490" w:type="dxa"/>
            <w:tcBorders>
              <w:bottom w:val="nil"/>
            </w:tcBorders>
            <w:textDirection w:val="btLr"/>
            <w:vAlign w:val="center"/>
          </w:tcPr>
          <w:p w:rsidR="006A689D" w:rsidRPr="00353DC8" w:rsidRDefault="006A689D" w:rsidP="006A689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2551" w:type="dxa"/>
            <w:vMerge/>
            <w:tcBorders>
              <w:bottom w:val="nil"/>
            </w:tcBorders>
          </w:tcPr>
          <w:p w:rsidR="006A689D" w:rsidRPr="00353DC8" w:rsidRDefault="006A689D" w:rsidP="00202F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608FC" w:rsidRPr="00353DC8" w:rsidRDefault="006608FC">
      <w:pPr>
        <w:rPr>
          <w:rFonts w:ascii="Times New Roman" w:hAnsi="Times New Roman"/>
          <w:sz w:val="2"/>
          <w:szCs w:val="2"/>
        </w:rPr>
      </w:pPr>
    </w:p>
    <w:tbl>
      <w:tblPr>
        <w:tblStyle w:val="a9"/>
        <w:tblW w:w="14912" w:type="dxa"/>
        <w:tblInd w:w="-624" w:type="dxa"/>
        <w:tblLayout w:type="fixed"/>
        <w:tblLook w:val="0600" w:firstRow="0" w:lastRow="0" w:firstColumn="0" w:lastColumn="0" w:noHBand="1" w:noVBand="1"/>
      </w:tblPr>
      <w:tblGrid>
        <w:gridCol w:w="551"/>
        <w:gridCol w:w="1741"/>
        <w:gridCol w:w="1559"/>
        <w:gridCol w:w="1417"/>
        <w:gridCol w:w="1134"/>
        <w:gridCol w:w="567"/>
        <w:gridCol w:w="482"/>
        <w:gridCol w:w="490"/>
        <w:gridCol w:w="497"/>
        <w:gridCol w:w="497"/>
        <w:gridCol w:w="476"/>
        <w:gridCol w:w="499"/>
        <w:gridCol w:w="495"/>
        <w:gridCol w:w="476"/>
        <w:gridCol w:w="503"/>
        <w:gridCol w:w="477"/>
        <w:gridCol w:w="507"/>
        <w:gridCol w:w="2544"/>
      </w:tblGrid>
      <w:tr w:rsidR="006A689D" w:rsidRPr="00353DC8" w:rsidTr="00206E7D">
        <w:trPr>
          <w:tblHeader/>
        </w:trPr>
        <w:tc>
          <w:tcPr>
            <w:tcW w:w="551" w:type="dxa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1" w:type="dxa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:rsidR="006A689D" w:rsidRPr="00353DC8" w:rsidRDefault="006A689D" w:rsidP="00353DC8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82" w:type="dxa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90" w:type="dxa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497" w:type="dxa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497" w:type="dxa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76" w:type="dxa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99" w:type="dxa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495" w:type="dxa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476" w:type="dxa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503" w:type="dxa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477" w:type="dxa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507" w:type="dxa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</w:tr>
      <w:tr w:rsidR="006A689D" w:rsidRPr="00353DC8" w:rsidTr="00206E7D">
        <w:trPr>
          <w:cantSplit/>
          <w:trHeight w:val="4047"/>
        </w:trPr>
        <w:tc>
          <w:tcPr>
            <w:tcW w:w="551" w:type="dxa"/>
            <w:vMerge w:val="restart"/>
          </w:tcPr>
          <w:p w:rsidR="006A689D" w:rsidRPr="00353DC8" w:rsidRDefault="006A689D" w:rsidP="00202F9D">
            <w:pPr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41" w:type="dxa"/>
            <w:vMerge w:val="restart"/>
          </w:tcPr>
          <w:p w:rsidR="006A689D" w:rsidRPr="00F17E5C" w:rsidRDefault="006A689D" w:rsidP="00202F9D">
            <w:pPr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 xml:space="preserve">Задача 1. Улучшение качества предоставления услуг населению и </w:t>
            </w:r>
            <w:proofErr w:type="spellStart"/>
            <w:proofErr w:type="gramStart"/>
            <w:r w:rsidRPr="00353DC8">
              <w:rPr>
                <w:rFonts w:ascii="Times New Roman" w:hAnsi="Times New Roman"/>
                <w:sz w:val="22"/>
                <w:szCs w:val="22"/>
              </w:rPr>
              <w:t>совершенст-вование</w:t>
            </w:r>
            <w:proofErr w:type="spellEnd"/>
            <w:proofErr w:type="gramEnd"/>
            <w:r w:rsidRPr="00353DC8">
              <w:rPr>
                <w:rFonts w:ascii="Times New Roman" w:hAnsi="Times New Roman"/>
                <w:sz w:val="22"/>
                <w:szCs w:val="22"/>
              </w:rPr>
              <w:t xml:space="preserve"> системы социальной помощи отдельным категориям граждан, </w:t>
            </w:r>
          </w:p>
          <w:p w:rsidR="006A689D" w:rsidRPr="00353DC8" w:rsidRDefault="006A689D" w:rsidP="00202F9D">
            <w:pPr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vMerge w:val="restart"/>
          </w:tcPr>
          <w:p w:rsidR="006A689D" w:rsidRPr="00353DC8" w:rsidRDefault="006A689D" w:rsidP="00202F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6A689D" w:rsidRPr="00353DC8" w:rsidRDefault="006A689D" w:rsidP="00353DC8"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689D" w:rsidRPr="00353DC8" w:rsidRDefault="006A689D" w:rsidP="006C2D8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бласт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ной</w:t>
            </w:r>
            <w:proofErr w:type="gramEnd"/>
            <w:r w:rsidRPr="00353DC8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567" w:type="dxa"/>
            <w:textDirection w:val="btLr"/>
            <w:vAlign w:val="center"/>
          </w:tcPr>
          <w:p w:rsidR="006A689D" w:rsidRPr="00353DC8" w:rsidRDefault="00A818C7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17432012,79558</w:t>
            </w:r>
          </w:p>
        </w:tc>
        <w:tc>
          <w:tcPr>
            <w:tcW w:w="482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983571,89027</w:t>
            </w:r>
          </w:p>
        </w:tc>
        <w:tc>
          <w:tcPr>
            <w:tcW w:w="490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1222989,1361</w:t>
            </w:r>
          </w:p>
        </w:tc>
        <w:tc>
          <w:tcPr>
            <w:tcW w:w="497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1241029,67069</w:t>
            </w:r>
          </w:p>
        </w:tc>
        <w:tc>
          <w:tcPr>
            <w:tcW w:w="497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1362124,93042</w:t>
            </w:r>
          </w:p>
        </w:tc>
        <w:tc>
          <w:tcPr>
            <w:tcW w:w="476" w:type="dxa"/>
            <w:textDirection w:val="btLr"/>
            <w:vAlign w:val="center"/>
          </w:tcPr>
          <w:p w:rsidR="006A689D" w:rsidRPr="00353DC8" w:rsidRDefault="0039643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1757973,33324</w:t>
            </w:r>
          </w:p>
        </w:tc>
        <w:tc>
          <w:tcPr>
            <w:tcW w:w="499" w:type="dxa"/>
            <w:textDirection w:val="btLr"/>
            <w:vAlign w:val="center"/>
          </w:tcPr>
          <w:p w:rsidR="006A689D" w:rsidRPr="00353DC8" w:rsidRDefault="00A818C7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2085393,82257</w:t>
            </w:r>
          </w:p>
        </w:tc>
        <w:tc>
          <w:tcPr>
            <w:tcW w:w="495" w:type="dxa"/>
            <w:textDirection w:val="btLr"/>
            <w:vAlign w:val="center"/>
          </w:tcPr>
          <w:p w:rsidR="006A689D" w:rsidRPr="00353DC8" w:rsidRDefault="00A818C7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1726837,7759</w:t>
            </w:r>
          </w:p>
        </w:tc>
        <w:tc>
          <w:tcPr>
            <w:tcW w:w="476" w:type="dxa"/>
            <w:textDirection w:val="btLr"/>
            <w:vAlign w:val="center"/>
          </w:tcPr>
          <w:p w:rsidR="006A689D" w:rsidRPr="00353DC8" w:rsidRDefault="00A818C7" w:rsidP="006A689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1758837,60339</w:t>
            </w:r>
          </w:p>
        </w:tc>
        <w:tc>
          <w:tcPr>
            <w:tcW w:w="503" w:type="dxa"/>
            <w:textDirection w:val="btLr"/>
            <w:vAlign w:val="center"/>
          </w:tcPr>
          <w:p w:rsidR="006A689D" w:rsidRPr="00353DC8" w:rsidRDefault="006A689D" w:rsidP="006A689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1764418,211</w:t>
            </w:r>
          </w:p>
        </w:tc>
        <w:tc>
          <w:tcPr>
            <w:tcW w:w="477" w:type="dxa"/>
            <w:textDirection w:val="btLr"/>
            <w:vAlign w:val="center"/>
          </w:tcPr>
          <w:p w:rsidR="006A689D" w:rsidRPr="00353DC8" w:rsidRDefault="006A689D" w:rsidP="006A689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1764418,211</w:t>
            </w:r>
          </w:p>
        </w:tc>
        <w:tc>
          <w:tcPr>
            <w:tcW w:w="507" w:type="dxa"/>
            <w:textDirection w:val="btLr"/>
            <w:vAlign w:val="center"/>
          </w:tcPr>
          <w:p w:rsidR="006A689D" w:rsidRPr="00353DC8" w:rsidRDefault="006A689D" w:rsidP="006A689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1764418,211</w:t>
            </w: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6A689D" w:rsidRDefault="006A689D" w:rsidP="006A6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обеспечение выполнения государственных заданий учреждениями социального</w:t>
            </w:r>
          </w:p>
          <w:p w:rsidR="00206E7D" w:rsidRDefault="006A689D" w:rsidP="00206E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обслуживания ежегодно не менее</w:t>
            </w:r>
            <w:r w:rsidR="00206E7D">
              <w:rPr>
                <w:rFonts w:ascii="Times New Roman" w:hAnsi="Times New Roman"/>
                <w:sz w:val="22"/>
                <w:szCs w:val="22"/>
              </w:rPr>
              <w:t xml:space="preserve"> чем на 95%;</w:t>
            </w:r>
          </w:p>
          <w:p w:rsidR="006A689D" w:rsidRPr="00353DC8" w:rsidRDefault="00206E7D" w:rsidP="00206E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увеличение доли граждан пожилого возраста и инвалидов, которым будут улучшены условия проживания за счет обновления, укрепления и модернизации материально-</w:t>
            </w:r>
            <w:r w:rsidR="00A818C7">
              <w:rPr>
                <w:rFonts w:ascii="Times New Roman" w:hAnsi="Times New Roman"/>
                <w:sz w:val="22"/>
                <w:szCs w:val="22"/>
              </w:rPr>
              <w:t xml:space="preserve"> технической базы, от общего количества граждан пожилого возраста и инвалидов,</w:t>
            </w:r>
          </w:p>
        </w:tc>
      </w:tr>
      <w:tr w:rsidR="006A689D" w:rsidRPr="00353DC8" w:rsidTr="00206E7D">
        <w:trPr>
          <w:cantSplit/>
          <w:trHeight w:val="999"/>
        </w:trPr>
        <w:tc>
          <w:tcPr>
            <w:tcW w:w="551" w:type="dxa"/>
            <w:vMerge/>
          </w:tcPr>
          <w:p w:rsidR="006A689D" w:rsidRPr="00353DC8" w:rsidRDefault="006A689D" w:rsidP="00202F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41" w:type="dxa"/>
            <w:vMerge/>
          </w:tcPr>
          <w:p w:rsidR="006A689D" w:rsidRPr="00353DC8" w:rsidRDefault="006A689D" w:rsidP="00202F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6A689D" w:rsidRPr="00353DC8" w:rsidRDefault="006A689D" w:rsidP="00202F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A689D" w:rsidRPr="00353DC8" w:rsidRDefault="006A689D" w:rsidP="00353DC8"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689D" w:rsidRPr="00353DC8" w:rsidRDefault="006A689D" w:rsidP="006C2D8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средства ПФР</w:t>
            </w:r>
          </w:p>
        </w:tc>
        <w:tc>
          <w:tcPr>
            <w:tcW w:w="567" w:type="dxa"/>
            <w:textDirection w:val="btLr"/>
            <w:vAlign w:val="center"/>
          </w:tcPr>
          <w:p w:rsidR="006A689D" w:rsidRPr="00353DC8" w:rsidRDefault="00837125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14727,3</w:t>
            </w:r>
          </w:p>
        </w:tc>
        <w:tc>
          <w:tcPr>
            <w:tcW w:w="482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3373,8</w:t>
            </w:r>
          </w:p>
        </w:tc>
        <w:tc>
          <w:tcPr>
            <w:tcW w:w="490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3016,3</w:t>
            </w:r>
          </w:p>
        </w:tc>
        <w:tc>
          <w:tcPr>
            <w:tcW w:w="497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3069,4</w:t>
            </w:r>
          </w:p>
        </w:tc>
        <w:tc>
          <w:tcPr>
            <w:tcW w:w="497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2771,9</w:t>
            </w:r>
          </w:p>
        </w:tc>
        <w:tc>
          <w:tcPr>
            <w:tcW w:w="476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2495,9</w:t>
            </w:r>
          </w:p>
        </w:tc>
        <w:tc>
          <w:tcPr>
            <w:tcW w:w="499" w:type="dxa"/>
            <w:textDirection w:val="btLr"/>
            <w:vAlign w:val="center"/>
          </w:tcPr>
          <w:p w:rsidR="006A689D" w:rsidRPr="00B23694" w:rsidRDefault="00B23694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5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76" w:type="dxa"/>
            <w:textDirection w:val="btLr"/>
            <w:vAlign w:val="center"/>
          </w:tcPr>
          <w:p w:rsidR="006A689D" w:rsidRPr="00353DC8" w:rsidRDefault="006A689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3" w:type="dxa"/>
            <w:textDirection w:val="btLr"/>
            <w:vAlign w:val="center"/>
          </w:tcPr>
          <w:p w:rsidR="006A689D" w:rsidRPr="00353DC8" w:rsidRDefault="006A689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77" w:type="dxa"/>
            <w:textDirection w:val="btLr"/>
            <w:vAlign w:val="center"/>
          </w:tcPr>
          <w:p w:rsidR="006A689D" w:rsidRPr="00353DC8" w:rsidRDefault="006A689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7" w:type="dxa"/>
            <w:textDirection w:val="btLr"/>
            <w:vAlign w:val="center"/>
          </w:tcPr>
          <w:p w:rsidR="006A689D" w:rsidRPr="00353DC8" w:rsidRDefault="006A689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544" w:type="dxa"/>
            <w:tcBorders>
              <w:top w:val="single" w:sz="4" w:space="0" w:color="auto"/>
              <w:bottom w:val="nil"/>
            </w:tcBorders>
          </w:tcPr>
          <w:p w:rsidR="006A689D" w:rsidRPr="00353DC8" w:rsidRDefault="00A818C7" w:rsidP="006A6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проживающих в государственных бюджетных учреждениях Рязанской области, до 45%;</w:t>
            </w:r>
            <w:proofErr w:type="gramEnd"/>
          </w:p>
        </w:tc>
      </w:tr>
      <w:tr w:rsidR="006A689D" w:rsidRPr="00353DC8" w:rsidTr="00206E7D">
        <w:trPr>
          <w:cantSplit/>
          <w:trHeight w:val="1134"/>
        </w:trPr>
        <w:tc>
          <w:tcPr>
            <w:tcW w:w="551" w:type="dxa"/>
            <w:tcBorders>
              <w:bottom w:val="single" w:sz="4" w:space="0" w:color="auto"/>
            </w:tcBorders>
          </w:tcPr>
          <w:p w:rsidR="006A689D" w:rsidRPr="00353DC8" w:rsidRDefault="006A689D" w:rsidP="00202F9D">
            <w:pPr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1741" w:type="dxa"/>
            <w:tcBorders>
              <w:bottom w:val="single" w:sz="4" w:space="0" w:color="auto"/>
            </w:tcBorders>
          </w:tcPr>
          <w:p w:rsidR="006A689D" w:rsidRPr="00353DC8" w:rsidRDefault="006A689D" w:rsidP="00202F9D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53DC8">
              <w:rPr>
                <w:rFonts w:ascii="Times New Roman" w:hAnsi="Times New Roman"/>
                <w:sz w:val="22"/>
                <w:szCs w:val="22"/>
              </w:rPr>
              <w:t>Государствен</w:t>
            </w:r>
            <w:r w:rsidR="00931F21">
              <w:rPr>
                <w:rFonts w:ascii="Times New Roman" w:hAnsi="Times New Roman"/>
                <w:sz w:val="22"/>
                <w:szCs w:val="22"/>
              </w:rPr>
              <w:t>-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ное</w:t>
            </w:r>
            <w:proofErr w:type="spellEnd"/>
            <w:proofErr w:type="gramEnd"/>
            <w:r w:rsidRPr="00353DC8">
              <w:rPr>
                <w:rFonts w:ascii="Times New Roman" w:hAnsi="Times New Roman"/>
                <w:sz w:val="22"/>
                <w:szCs w:val="22"/>
              </w:rPr>
              <w:t xml:space="preserve"> задание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A689D" w:rsidRPr="00353DC8" w:rsidRDefault="006A689D" w:rsidP="002B17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министерство социальной защиты населения Рязанской области*, министерство труда и социальной защиты населения Рязанской области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A689D" w:rsidRPr="00353DC8" w:rsidRDefault="006A689D" w:rsidP="002B17E6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г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осударстве</w:t>
            </w:r>
            <w:r w:rsidR="00931F21">
              <w:rPr>
                <w:rFonts w:ascii="Times New Roman" w:hAnsi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ные</w:t>
            </w:r>
            <w:proofErr w:type="spellEnd"/>
            <w:proofErr w:type="gramEnd"/>
            <w:r w:rsidRPr="00353DC8">
              <w:rPr>
                <w:rFonts w:ascii="Times New Roman" w:hAnsi="Times New Roman"/>
                <w:sz w:val="22"/>
                <w:szCs w:val="22"/>
              </w:rPr>
              <w:t xml:space="preserve"> бюджетные учреждения Рязанской области (далее </w:t>
            </w:r>
            <w:r>
              <w:rPr>
                <w:rFonts w:ascii="Times New Roman" w:hAnsi="Times New Roman"/>
                <w:sz w:val="22"/>
                <w:szCs w:val="22"/>
              </w:rPr>
              <w:t>–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 xml:space="preserve"> ГБУ РО)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689D" w:rsidRPr="00353DC8" w:rsidRDefault="006A689D" w:rsidP="006C2D8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бласт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ной</w:t>
            </w:r>
            <w:proofErr w:type="gramEnd"/>
            <w:r w:rsidRPr="00353DC8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567" w:type="dxa"/>
            <w:textDirection w:val="btLr"/>
            <w:vAlign w:val="center"/>
          </w:tcPr>
          <w:p w:rsidR="006A689D" w:rsidRPr="00353DC8" w:rsidRDefault="00A818C7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13345535,88467</w:t>
            </w:r>
          </w:p>
        </w:tc>
        <w:tc>
          <w:tcPr>
            <w:tcW w:w="482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962331,89027</w:t>
            </w:r>
          </w:p>
        </w:tc>
        <w:tc>
          <w:tcPr>
            <w:tcW w:w="490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905565,402</w:t>
            </w:r>
          </w:p>
        </w:tc>
        <w:tc>
          <w:tcPr>
            <w:tcW w:w="497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909442,4</w:t>
            </w:r>
          </w:p>
        </w:tc>
        <w:tc>
          <w:tcPr>
            <w:tcW w:w="497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1017470,42870</w:t>
            </w:r>
          </w:p>
        </w:tc>
        <w:tc>
          <w:tcPr>
            <w:tcW w:w="476" w:type="dxa"/>
            <w:textDirection w:val="btLr"/>
            <w:vAlign w:val="center"/>
          </w:tcPr>
          <w:p w:rsidR="006A689D" w:rsidRPr="00353DC8" w:rsidRDefault="0039643D" w:rsidP="00353C5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1267156,22210</w:t>
            </w:r>
          </w:p>
        </w:tc>
        <w:tc>
          <w:tcPr>
            <w:tcW w:w="499" w:type="dxa"/>
            <w:textDirection w:val="btLr"/>
            <w:vAlign w:val="center"/>
          </w:tcPr>
          <w:p w:rsidR="006A689D" w:rsidRPr="00353DC8" w:rsidRDefault="00A818C7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1396807,94825</w:t>
            </w:r>
          </w:p>
        </w:tc>
        <w:tc>
          <w:tcPr>
            <w:tcW w:w="495" w:type="dxa"/>
            <w:textDirection w:val="btLr"/>
            <w:vAlign w:val="center"/>
          </w:tcPr>
          <w:p w:rsidR="006A689D" w:rsidRPr="00353DC8" w:rsidRDefault="00A818C7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1343532,82761</w:t>
            </w:r>
          </w:p>
        </w:tc>
        <w:tc>
          <w:tcPr>
            <w:tcW w:w="476" w:type="dxa"/>
            <w:textDirection w:val="btLr"/>
            <w:vAlign w:val="center"/>
          </w:tcPr>
          <w:p w:rsidR="006A689D" w:rsidRPr="00353DC8" w:rsidRDefault="00A818C7" w:rsidP="006A689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1369947,54922</w:t>
            </w:r>
          </w:p>
        </w:tc>
        <w:tc>
          <w:tcPr>
            <w:tcW w:w="503" w:type="dxa"/>
            <w:textDirection w:val="btLr"/>
            <w:vAlign w:val="center"/>
          </w:tcPr>
          <w:p w:rsidR="006A689D" w:rsidRPr="00353DC8" w:rsidRDefault="006A689D" w:rsidP="006A689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1391093,73884</w:t>
            </w:r>
          </w:p>
        </w:tc>
        <w:tc>
          <w:tcPr>
            <w:tcW w:w="477" w:type="dxa"/>
            <w:textDirection w:val="btLr"/>
            <w:vAlign w:val="center"/>
          </w:tcPr>
          <w:p w:rsidR="006A689D" w:rsidRPr="00353DC8" w:rsidRDefault="006A689D" w:rsidP="006A689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1391093,73884</w:t>
            </w:r>
          </w:p>
        </w:tc>
        <w:tc>
          <w:tcPr>
            <w:tcW w:w="507" w:type="dxa"/>
            <w:textDirection w:val="btLr"/>
            <w:vAlign w:val="center"/>
          </w:tcPr>
          <w:p w:rsidR="006A689D" w:rsidRPr="00353DC8" w:rsidRDefault="006A689D" w:rsidP="006A689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1391093,73884</w:t>
            </w: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637AAC" w:rsidRDefault="006A689D" w:rsidP="00206E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доведение доли объектов учреждений социального обслуживания</w:t>
            </w:r>
            <w:r w:rsidR="00637AAC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полностью отремонтированных и оснащенных, до </w:t>
            </w:r>
            <w:r w:rsidR="006327B6">
              <w:rPr>
                <w:rFonts w:ascii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sz w:val="22"/>
                <w:szCs w:val="22"/>
              </w:rPr>
              <w:t>%</w:t>
            </w:r>
            <w:r w:rsidR="006327B6">
              <w:rPr>
                <w:rFonts w:ascii="Times New Roman" w:hAnsi="Times New Roman"/>
                <w:sz w:val="22"/>
                <w:szCs w:val="22"/>
              </w:rPr>
              <w:t xml:space="preserve"> ежегодно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от общего </w:t>
            </w:r>
            <w:r w:rsidR="00A818C7">
              <w:rPr>
                <w:rFonts w:ascii="Times New Roman" w:hAnsi="Times New Roman"/>
                <w:sz w:val="22"/>
                <w:szCs w:val="22"/>
              </w:rPr>
              <w:t xml:space="preserve">количества указанных объектов; </w:t>
            </w:r>
          </w:p>
          <w:p w:rsidR="006A689D" w:rsidRPr="00353DC8" w:rsidRDefault="00A818C7" w:rsidP="00206E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обеспечение устранения незначительных аварийных ситуаций и</w:t>
            </w:r>
          </w:p>
        </w:tc>
      </w:tr>
      <w:tr w:rsidR="006A689D" w:rsidRPr="00353DC8" w:rsidTr="00206E7D">
        <w:trPr>
          <w:cantSplit/>
          <w:trHeight w:val="3210"/>
        </w:trPr>
        <w:tc>
          <w:tcPr>
            <w:tcW w:w="551" w:type="dxa"/>
            <w:tcBorders>
              <w:bottom w:val="single" w:sz="4" w:space="0" w:color="auto"/>
            </w:tcBorders>
          </w:tcPr>
          <w:p w:rsidR="006A689D" w:rsidRPr="00353DC8" w:rsidRDefault="006A689D" w:rsidP="00202F9D">
            <w:pPr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1.2.</w:t>
            </w:r>
          </w:p>
        </w:tc>
        <w:tc>
          <w:tcPr>
            <w:tcW w:w="1741" w:type="dxa"/>
            <w:tcBorders>
              <w:bottom w:val="single" w:sz="4" w:space="0" w:color="auto"/>
            </w:tcBorders>
          </w:tcPr>
          <w:p w:rsidR="006A689D" w:rsidRDefault="006A689D" w:rsidP="00931F21">
            <w:pPr>
              <w:ind w:right="-57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 xml:space="preserve">Субсидии ГБУ РО на иные цели для укрепления материально-технической базы </w:t>
            </w:r>
            <w:proofErr w:type="spellStart"/>
            <w:proofErr w:type="gramStart"/>
            <w:r w:rsidRPr="00353DC8">
              <w:rPr>
                <w:rFonts w:ascii="Times New Roman" w:hAnsi="Times New Roman"/>
                <w:sz w:val="22"/>
                <w:szCs w:val="22"/>
              </w:rPr>
              <w:t>государствен</w:t>
            </w:r>
            <w:r w:rsidR="00931F21">
              <w:rPr>
                <w:rFonts w:ascii="Times New Roman" w:hAnsi="Times New Roman"/>
                <w:sz w:val="22"/>
                <w:szCs w:val="22"/>
              </w:rPr>
              <w:t>-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ных</w:t>
            </w:r>
            <w:proofErr w:type="spellEnd"/>
            <w:proofErr w:type="gramEnd"/>
            <w:r w:rsidRPr="00353DC8">
              <w:rPr>
                <w:rFonts w:ascii="Times New Roman" w:hAnsi="Times New Roman"/>
                <w:sz w:val="22"/>
                <w:szCs w:val="22"/>
              </w:rPr>
              <w:t xml:space="preserve"> бюджетных учреждений Рязанской области </w:t>
            </w:r>
          </w:p>
          <w:p w:rsidR="00200E74" w:rsidRPr="00353DC8" w:rsidRDefault="00200E74" w:rsidP="00931F21">
            <w:pPr>
              <w:ind w:right="-57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(проведение</w:t>
            </w:r>
            <w:r w:rsidR="00206E7D" w:rsidRPr="00353DC8">
              <w:rPr>
                <w:rFonts w:ascii="Times New Roman" w:hAnsi="Times New Roman"/>
                <w:sz w:val="22"/>
                <w:szCs w:val="22"/>
              </w:rPr>
              <w:t xml:space="preserve"> ремонтных, </w:t>
            </w:r>
            <w:proofErr w:type="gramStart"/>
            <w:r w:rsidR="00206E7D" w:rsidRPr="00353DC8">
              <w:rPr>
                <w:rFonts w:ascii="Times New Roman" w:hAnsi="Times New Roman"/>
                <w:sz w:val="22"/>
                <w:szCs w:val="22"/>
              </w:rPr>
              <w:t>строительно- монтажных</w:t>
            </w:r>
            <w:proofErr w:type="gramEnd"/>
            <w:r w:rsidR="00206E7D" w:rsidRPr="00353DC8">
              <w:rPr>
                <w:rFonts w:ascii="Times New Roman" w:hAnsi="Times New Roman"/>
                <w:sz w:val="22"/>
                <w:szCs w:val="22"/>
              </w:rPr>
              <w:t xml:space="preserve">, проектных и </w:t>
            </w:r>
            <w:proofErr w:type="spellStart"/>
            <w:r w:rsidR="00206E7D" w:rsidRPr="00353DC8">
              <w:rPr>
                <w:rFonts w:ascii="Times New Roman" w:hAnsi="Times New Roman"/>
                <w:sz w:val="22"/>
                <w:szCs w:val="22"/>
              </w:rPr>
              <w:t>предпроектных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A689D" w:rsidRPr="00353DC8" w:rsidRDefault="006A689D" w:rsidP="002B17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министерство социальной защиты населения Рязанской области*, министерство труда и социальной защиты населения Рязанской области</w:t>
            </w:r>
            <w:r w:rsidR="00AD336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A689D" w:rsidRPr="00353DC8" w:rsidRDefault="006A689D" w:rsidP="002B17E6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ГБУ РО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689D" w:rsidRPr="00353DC8" w:rsidRDefault="006A689D" w:rsidP="006C2D8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бласт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ной</w:t>
            </w:r>
            <w:proofErr w:type="gramEnd"/>
            <w:r w:rsidRPr="00353DC8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567" w:type="dxa"/>
            <w:textDirection w:val="btLr"/>
            <w:vAlign w:val="center"/>
          </w:tcPr>
          <w:p w:rsidR="006A689D" w:rsidRPr="00353DC8" w:rsidRDefault="00A818C7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52636,21662</w:t>
            </w:r>
          </w:p>
        </w:tc>
        <w:tc>
          <w:tcPr>
            <w:tcW w:w="482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9962,0</w:t>
            </w:r>
          </w:p>
        </w:tc>
        <w:tc>
          <w:tcPr>
            <w:tcW w:w="490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6710,0</w:t>
            </w:r>
          </w:p>
        </w:tc>
        <w:tc>
          <w:tcPr>
            <w:tcW w:w="497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5744,6</w:t>
            </w:r>
          </w:p>
        </w:tc>
        <w:tc>
          <w:tcPr>
            <w:tcW w:w="497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5744,6</w:t>
            </w:r>
          </w:p>
        </w:tc>
        <w:tc>
          <w:tcPr>
            <w:tcW w:w="476" w:type="dxa"/>
            <w:textDirection w:val="btLr"/>
            <w:vAlign w:val="center"/>
          </w:tcPr>
          <w:p w:rsidR="006A689D" w:rsidRPr="00353DC8" w:rsidRDefault="00C62D8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15636,71662</w:t>
            </w:r>
          </w:p>
        </w:tc>
        <w:tc>
          <w:tcPr>
            <w:tcW w:w="499" w:type="dxa"/>
            <w:textDirection w:val="btLr"/>
            <w:vAlign w:val="center"/>
          </w:tcPr>
          <w:p w:rsidR="006A689D" w:rsidRPr="00353DC8" w:rsidRDefault="00A818C7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746,4</w:t>
            </w:r>
          </w:p>
        </w:tc>
        <w:tc>
          <w:tcPr>
            <w:tcW w:w="495" w:type="dxa"/>
            <w:textDirection w:val="btLr"/>
            <w:vAlign w:val="center"/>
          </w:tcPr>
          <w:p w:rsidR="006A689D" w:rsidRPr="00353DC8" w:rsidRDefault="00A818C7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746,4</w:t>
            </w:r>
          </w:p>
        </w:tc>
        <w:tc>
          <w:tcPr>
            <w:tcW w:w="476" w:type="dxa"/>
            <w:textDirection w:val="btLr"/>
            <w:vAlign w:val="center"/>
          </w:tcPr>
          <w:p w:rsidR="006A689D" w:rsidRPr="00353DC8" w:rsidRDefault="00A818C7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746,4</w:t>
            </w:r>
          </w:p>
        </w:tc>
        <w:tc>
          <w:tcPr>
            <w:tcW w:w="503" w:type="dxa"/>
            <w:textDirection w:val="btLr"/>
            <w:vAlign w:val="center"/>
          </w:tcPr>
          <w:p w:rsidR="006A689D" w:rsidRPr="00353DC8" w:rsidRDefault="006A689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2199,7</w:t>
            </w:r>
          </w:p>
        </w:tc>
        <w:tc>
          <w:tcPr>
            <w:tcW w:w="477" w:type="dxa"/>
            <w:textDirection w:val="btLr"/>
            <w:vAlign w:val="center"/>
          </w:tcPr>
          <w:p w:rsidR="006A689D" w:rsidRPr="00353DC8" w:rsidRDefault="006A689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2199,7</w:t>
            </w:r>
          </w:p>
        </w:tc>
        <w:tc>
          <w:tcPr>
            <w:tcW w:w="507" w:type="dxa"/>
            <w:textDirection w:val="btLr"/>
            <w:vAlign w:val="center"/>
          </w:tcPr>
          <w:p w:rsidR="006A689D" w:rsidRPr="00353DC8" w:rsidRDefault="006A689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2199,7</w:t>
            </w:r>
          </w:p>
        </w:tc>
        <w:tc>
          <w:tcPr>
            <w:tcW w:w="2544" w:type="dxa"/>
            <w:tcBorders>
              <w:top w:val="nil"/>
              <w:bottom w:val="single" w:sz="4" w:space="0" w:color="auto"/>
            </w:tcBorders>
          </w:tcPr>
          <w:p w:rsidR="006A689D" w:rsidRPr="00353DC8" w:rsidRDefault="006A689D" w:rsidP="006A6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(или) выполнения ремонтных работ безотлагательного характера, выявленных в процессе эксплуатации объектов учреждений социального обслуживания </w:t>
            </w:r>
            <w:r w:rsidR="00206E7D">
              <w:rPr>
                <w:rFonts w:ascii="Times New Roman" w:hAnsi="Times New Roman"/>
                <w:sz w:val="22"/>
                <w:szCs w:val="22"/>
              </w:rPr>
              <w:t>ежегодно, на 100%; доведение доли объектов жилищн</w:t>
            </w:r>
            <w:proofErr w:type="gramStart"/>
            <w:r w:rsidR="00206E7D">
              <w:rPr>
                <w:rFonts w:ascii="Times New Roman" w:hAnsi="Times New Roman"/>
                <w:sz w:val="22"/>
                <w:szCs w:val="22"/>
              </w:rPr>
              <w:t>о-</w:t>
            </w:r>
            <w:proofErr w:type="gramEnd"/>
            <w:r w:rsidR="00206E7D">
              <w:rPr>
                <w:rFonts w:ascii="Times New Roman" w:hAnsi="Times New Roman"/>
                <w:sz w:val="22"/>
                <w:szCs w:val="22"/>
              </w:rPr>
              <w:t xml:space="preserve"> коммунального,</w:t>
            </w:r>
            <w:r w:rsidR="00A818C7">
              <w:rPr>
                <w:rFonts w:ascii="Times New Roman" w:hAnsi="Times New Roman"/>
                <w:sz w:val="22"/>
                <w:szCs w:val="22"/>
              </w:rPr>
              <w:t xml:space="preserve"> энергетического хозяйства, учреждений социального обслуживания, подготовленных к</w:t>
            </w:r>
          </w:p>
        </w:tc>
      </w:tr>
      <w:tr w:rsidR="006A689D" w:rsidRPr="00353DC8" w:rsidTr="00206E7D">
        <w:trPr>
          <w:cantSplit/>
          <w:trHeight w:val="1134"/>
        </w:trPr>
        <w:tc>
          <w:tcPr>
            <w:tcW w:w="551" w:type="dxa"/>
            <w:tcBorders>
              <w:top w:val="single" w:sz="4" w:space="0" w:color="auto"/>
            </w:tcBorders>
          </w:tcPr>
          <w:p w:rsidR="006A689D" w:rsidRPr="00353DC8" w:rsidRDefault="006A689D" w:rsidP="00202F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41" w:type="dxa"/>
            <w:tcBorders>
              <w:top w:val="single" w:sz="4" w:space="0" w:color="auto"/>
            </w:tcBorders>
          </w:tcPr>
          <w:p w:rsidR="006A689D" w:rsidRPr="00353DC8" w:rsidRDefault="006A689D" w:rsidP="006327B6">
            <w:pPr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 xml:space="preserve">работ, </w:t>
            </w:r>
            <w:r w:rsidR="00206E7D" w:rsidRPr="00353DC8">
              <w:rPr>
                <w:rFonts w:ascii="Times New Roman" w:hAnsi="Times New Roman"/>
                <w:sz w:val="22"/>
                <w:szCs w:val="22"/>
              </w:rPr>
              <w:t>благоустрой</w:t>
            </w:r>
            <w:r w:rsidR="00206E7D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="00206E7D" w:rsidRPr="00353DC8">
              <w:rPr>
                <w:rFonts w:ascii="Times New Roman" w:hAnsi="Times New Roman"/>
                <w:sz w:val="22"/>
                <w:szCs w:val="22"/>
              </w:rPr>
              <w:t>ство</w:t>
            </w:r>
            <w:proofErr w:type="spellEnd"/>
            <w:r w:rsidR="00206E7D" w:rsidRPr="00353DC8">
              <w:rPr>
                <w:rFonts w:ascii="Times New Roman" w:hAnsi="Times New Roman"/>
                <w:sz w:val="22"/>
                <w:szCs w:val="22"/>
              </w:rPr>
              <w:t xml:space="preserve"> территории, мероприятия по </w:t>
            </w:r>
            <w:proofErr w:type="spellStart"/>
            <w:r w:rsidR="00206E7D" w:rsidRPr="00353DC8">
              <w:rPr>
                <w:rFonts w:ascii="Times New Roman" w:hAnsi="Times New Roman"/>
                <w:sz w:val="22"/>
                <w:szCs w:val="22"/>
              </w:rPr>
              <w:t>технологиче</w:t>
            </w:r>
            <w:proofErr w:type="gramStart"/>
            <w:r w:rsidR="00206E7D">
              <w:rPr>
                <w:rFonts w:ascii="Times New Roman" w:hAnsi="Times New Roman"/>
                <w:sz w:val="22"/>
                <w:szCs w:val="22"/>
              </w:rPr>
              <w:t>с</w:t>
            </w:r>
            <w:proofErr w:type="spellEnd"/>
            <w:r w:rsidR="00206E7D">
              <w:rPr>
                <w:rFonts w:ascii="Times New Roman" w:hAnsi="Times New Roman"/>
                <w:sz w:val="22"/>
                <w:szCs w:val="22"/>
              </w:rPr>
              <w:t>-</w:t>
            </w:r>
            <w:proofErr w:type="gramEnd"/>
            <w:r w:rsidR="00206E7D" w:rsidRPr="00353DC8">
              <w:rPr>
                <w:rFonts w:ascii="Times New Roman" w:hAnsi="Times New Roman"/>
                <w:sz w:val="22"/>
                <w:szCs w:val="22"/>
              </w:rPr>
              <w:t xml:space="preserve"> кому подключению инженерных сетей, подготовка объектов к работе в отопительный период)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A689D" w:rsidRPr="00353DC8" w:rsidRDefault="006A689D" w:rsidP="00202F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A689D" w:rsidRPr="00353DC8" w:rsidRDefault="006A689D" w:rsidP="00353DC8"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A689D" w:rsidRPr="00353DC8" w:rsidRDefault="006A689D" w:rsidP="006C2D8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средства ПФР</w:t>
            </w:r>
          </w:p>
        </w:tc>
        <w:tc>
          <w:tcPr>
            <w:tcW w:w="567" w:type="dxa"/>
            <w:textDirection w:val="btLr"/>
            <w:vAlign w:val="center"/>
          </w:tcPr>
          <w:p w:rsidR="006A689D" w:rsidRPr="00353DC8" w:rsidRDefault="00837125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14727,3</w:t>
            </w:r>
          </w:p>
        </w:tc>
        <w:tc>
          <w:tcPr>
            <w:tcW w:w="482" w:type="dxa"/>
            <w:textDirection w:val="btLr"/>
            <w:vAlign w:val="center"/>
          </w:tcPr>
          <w:p w:rsidR="006A689D" w:rsidRPr="00353DC8" w:rsidRDefault="006A689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3373,8</w:t>
            </w:r>
          </w:p>
        </w:tc>
        <w:tc>
          <w:tcPr>
            <w:tcW w:w="490" w:type="dxa"/>
            <w:textDirection w:val="btLr"/>
            <w:vAlign w:val="center"/>
          </w:tcPr>
          <w:p w:rsidR="006A689D" w:rsidRPr="00353DC8" w:rsidRDefault="006A689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3016,3</w:t>
            </w:r>
          </w:p>
        </w:tc>
        <w:tc>
          <w:tcPr>
            <w:tcW w:w="497" w:type="dxa"/>
            <w:textDirection w:val="btLr"/>
            <w:vAlign w:val="center"/>
          </w:tcPr>
          <w:p w:rsidR="006A689D" w:rsidRPr="00353DC8" w:rsidRDefault="006A689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3069,4</w:t>
            </w:r>
          </w:p>
        </w:tc>
        <w:tc>
          <w:tcPr>
            <w:tcW w:w="497" w:type="dxa"/>
            <w:textDirection w:val="btLr"/>
            <w:vAlign w:val="center"/>
          </w:tcPr>
          <w:p w:rsidR="006A689D" w:rsidRPr="00353DC8" w:rsidRDefault="006A689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2771,9</w:t>
            </w:r>
          </w:p>
        </w:tc>
        <w:tc>
          <w:tcPr>
            <w:tcW w:w="476" w:type="dxa"/>
            <w:textDirection w:val="btLr"/>
            <w:vAlign w:val="center"/>
          </w:tcPr>
          <w:p w:rsidR="006A689D" w:rsidRPr="00353DC8" w:rsidRDefault="006A689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2495,9</w:t>
            </w:r>
          </w:p>
        </w:tc>
        <w:tc>
          <w:tcPr>
            <w:tcW w:w="499" w:type="dxa"/>
            <w:textDirection w:val="btLr"/>
            <w:vAlign w:val="center"/>
          </w:tcPr>
          <w:p w:rsidR="006A689D" w:rsidRPr="00353DC8" w:rsidRDefault="00837125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5" w:type="dxa"/>
            <w:textDirection w:val="btLr"/>
            <w:vAlign w:val="center"/>
          </w:tcPr>
          <w:p w:rsidR="006A689D" w:rsidRPr="00353DC8" w:rsidRDefault="006A689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76" w:type="dxa"/>
            <w:textDirection w:val="btLr"/>
            <w:vAlign w:val="center"/>
          </w:tcPr>
          <w:p w:rsidR="006A689D" w:rsidRPr="00353DC8" w:rsidRDefault="006A689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3" w:type="dxa"/>
            <w:textDirection w:val="btLr"/>
            <w:vAlign w:val="center"/>
          </w:tcPr>
          <w:p w:rsidR="006A689D" w:rsidRPr="00353DC8" w:rsidRDefault="006A689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77" w:type="dxa"/>
            <w:textDirection w:val="btLr"/>
            <w:vAlign w:val="center"/>
          </w:tcPr>
          <w:p w:rsidR="006A689D" w:rsidRPr="00353DC8" w:rsidRDefault="006A689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7" w:type="dxa"/>
            <w:textDirection w:val="btLr"/>
            <w:vAlign w:val="center"/>
          </w:tcPr>
          <w:p w:rsidR="006A689D" w:rsidRPr="00353DC8" w:rsidRDefault="006A689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544" w:type="dxa"/>
            <w:tcBorders>
              <w:top w:val="single" w:sz="4" w:space="0" w:color="auto"/>
              <w:bottom w:val="nil"/>
            </w:tcBorders>
          </w:tcPr>
          <w:p w:rsidR="00206E7D" w:rsidRDefault="00206E7D" w:rsidP="00206E7D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работе в отопительный период, от общего количества объектов до 100%; </w:t>
            </w:r>
          </w:p>
          <w:p w:rsidR="006A689D" w:rsidRPr="00353DC8" w:rsidRDefault="00206E7D" w:rsidP="00206E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обеспечение выполнения комплексной, в том числе пожарной, безопасности объектов учреждений социального</w:t>
            </w:r>
            <w:r w:rsidR="00A818C7">
              <w:rPr>
                <w:rFonts w:ascii="Times New Roman" w:hAnsi="Times New Roman"/>
                <w:sz w:val="22"/>
                <w:szCs w:val="22"/>
              </w:rPr>
              <w:t xml:space="preserve"> обслуживания в соответствии с действующими нормативами ежегодно</w:t>
            </w:r>
          </w:p>
        </w:tc>
      </w:tr>
      <w:tr w:rsidR="006A689D" w:rsidRPr="00353DC8" w:rsidTr="00206E7D">
        <w:trPr>
          <w:cantSplit/>
          <w:trHeight w:val="3316"/>
        </w:trPr>
        <w:tc>
          <w:tcPr>
            <w:tcW w:w="551" w:type="dxa"/>
          </w:tcPr>
          <w:p w:rsidR="006A689D" w:rsidRPr="00353DC8" w:rsidRDefault="006A689D" w:rsidP="00931F21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1.3.</w:t>
            </w:r>
          </w:p>
        </w:tc>
        <w:tc>
          <w:tcPr>
            <w:tcW w:w="1741" w:type="dxa"/>
          </w:tcPr>
          <w:p w:rsidR="006A689D" w:rsidRPr="00353DC8" w:rsidRDefault="006A689D" w:rsidP="00931F21">
            <w:pPr>
              <w:spacing w:line="228" w:lineRule="auto"/>
              <w:ind w:right="-57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 xml:space="preserve">Субсидии ГБУ РО на иные цели для приобретения </w:t>
            </w:r>
            <w:proofErr w:type="spellStart"/>
            <w:proofErr w:type="gramStart"/>
            <w:r w:rsidRPr="00353DC8">
              <w:rPr>
                <w:rFonts w:ascii="Times New Roman" w:hAnsi="Times New Roman"/>
                <w:sz w:val="22"/>
                <w:szCs w:val="22"/>
              </w:rPr>
              <w:t>технологиче</w:t>
            </w:r>
            <w:r w:rsidR="00931F21">
              <w:rPr>
                <w:rFonts w:ascii="Times New Roman" w:hAnsi="Times New Roman"/>
                <w:sz w:val="22"/>
                <w:szCs w:val="22"/>
              </w:rPr>
              <w:t>с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кого</w:t>
            </w:r>
            <w:proofErr w:type="gramEnd"/>
            <w:r w:rsidRPr="00353DC8">
              <w:rPr>
                <w:rFonts w:ascii="Times New Roman" w:hAnsi="Times New Roman"/>
                <w:sz w:val="22"/>
                <w:szCs w:val="22"/>
              </w:rPr>
              <w:t>, медицинского оборудования, мебели и предметов длительного пользования, строительных материалов</w:t>
            </w:r>
          </w:p>
        </w:tc>
        <w:tc>
          <w:tcPr>
            <w:tcW w:w="1559" w:type="dxa"/>
          </w:tcPr>
          <w:p w:rsidR="006A689D" w:rsidRPr="00353DC8" w:rsidRDefault="006A689D" w:rsidP="00931F21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министерство социальной защ</w:t>
            </w:r>
            <w:r>
              <w:rPr>
                <w:rFonts w:ascii="Times New Roman" w:hAnsi="Times New Roman"/>
                <w:sz w:val="22"/>
                <w:szCs w:val="22"/>
              </w:rPr>
              <w:t>иты населения Рязанской области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*, министерство труда и социальной защиты населения Рязанской области</w:t>
            </w:r>
          </w:p>
        </w:tc>
        <w:tc>
          <w:tcPr>
            <w:tcW w:w="1417" w:type="dxa"/>
          </w:tcPr>
          <w:p w:rsidR="006A689D" w:rsidRPr="00353DC8" w:rsidRDefault="006A689D" w:rsidP="00931F21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ГБУ РО</w:t>
            </w:r>
          </w:p>
        </w:tc>
        <w:tc>
          <w:tcPr>
            <w:tcW w:w="1134" w:type="dxa"/>
          </w:tcPr>
          <w:p w:rsidR="006A689D" w:rsidRPr="00353DC8" w:rsidRDefault="006A689D" w:rsidP="00931F21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бласт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ной</w:t>
            </w:r>
            <w:proofErr w:type="gramEnd"/>
            <w:r w:rsidRPr="00353DC8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567" w:type="dxa"/>
            <w:textDirection w:val="btLr"/>
            <w:vAlign w:val="center"/>
          </w:tcPr>
          <w:p w:rsidR="006A689D" w:rsidRPr="00353DC8" w:rsidRDefault="00A818C7" w:rsidP="00931F21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16775,86071</w:t>
            </w:r>
          </w:p>
        </w:tc>
        <w:tc>
          <w:tcPr>
            <w:tcW w:w="482" w:type="dxa"/>
            <w:textDirection w:val="btLr"/>
            <w:vAlign w:val="center"/>
          </w:tcPr>
          <w:p w:rsidR="006A689D" w:rsidRPr="00353DC8" w:rsidRDefault="006A689D" w:rsidP="00931F21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2950,0</w:t>
            </w:r>
          </w:p>
        </w:tc>
        <w:tc>
          <w:tcPr>
            <w:tcW w:w="490" w:type="dxa"/>
            <w:textDirection w:val="btLr"/>
            <w:vAlign w:val="center"/>
          </w:tcPr>
          <w:p w:rsidR="006A689D" w:rsidRPr="00353DC8" w:rsidRDefault="006A689D" w:rsidP="00931F21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2862,0</w:t>
            </w:r>
          </w:p>
        </w:tc>
        <w:tc>
          <w:tcPr>
            <w:tcW w:w="497" w:type="dxa"/>
            <w:textDirection w:val="btLr"/>
            <w:vAlign w:val="center"/>
          </w:tcPr>
          <w:p w:rsidR="006A689D" w:rsidRPr="00353DC8" w:rsidRDefault="006A689D" w:rsidP="00931F21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2345,1</w:t>
            </w:r>
          </w:p>
        </w:tc>
        <w:tc>
          <w:tcPr>
            <w:tcW w:w="497" w:type="dxa"/>
            <w:textDirection w:val="btLr"/>
            <w:vAlign w:val="center"/>
          </w:tcPr>
          <w:p w:rsidR="006A689D" w:rsidRPr="00353DC8" w:rsidRDefault="006A689D" w:rsidP="00931F21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2345,1</w:t>
            </w:r>
          </w:p>
        </w:tc>
        <w:tc>
          <w:tcPr>
            <w:tcW w:w="476" w:type="dxa"/>
            <w:textDirection w:val="btLr"/>
            <w:vAlign w:val="center"/>
          </w:tcPr>
          <w:p w:rsidR="006A689D" w:rsidRPr="00353DC8" w:rsidRDefault="00C62D8D" w:rsidP="00931F21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4173,66071</w:t>
            </w:r>
          </w:p>
        </w:tc>
        <w:tc>
          <w:tcPr>
            <w:tcW w:w="499" w:type="dxa"/>
            <w:textDirection w:val="btLr"/>
            <w:vAlign w:val="center"/>
          </w:tcPr>
          <w:p w:rsidR="006A689D" w:rsidRPr="00353DC8" w:rsidRDefault="00A818C7" w:rsidP="00931F21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5" w:type="dxa"/>
            <w:textDirection w:val="btLr"/>
            <w:vAlign w:val="center"/>
          </w:tcPr>
          <w:p w:rsidR="006A689D" w:rsidRPr="00353DC8" w:rsidRDefault="00A818C7" w:rsidP="00931F21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76" w:type="dxa"/>
            <w:textDirection w:val="btLr"/>
            <w:vAlign w:val="center"/>
          </w:tcPr>
          <w:p w:rsidR="006A689D" w:rsidRPr="00353DC8" w:rsidRDefault="00A818C7" w:rsidP="00931F21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3" w:type="dxa"/>
            <w:textDirection w:val="btLr"/>
            <w:vAlign w:val="center"/>
          </w:tcPr>
          <w:p w:rsidR="006A689D" w:rsidRPr="00353DC8" w:rsidRDefault="006A689D" w:rsidP="00931F21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700,0</w:t>
            </w:r>
          </w:p>
        </w:tc>
        <w:tc>
          <w:tcPr>
            <w:tcW w:w="477" w:type="dxa"/>
            <w:textDirection w:val="btLr"/>
            <w:vAlign w:val="center"/>
          </w:tcPr>
          <w:p w:rsidR="006A689D" w:rsidRPr="00353DC8" w:rsidRDefault="006A689D" w:rsidP="00931F21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700,0</w:t>
            </w:r>
          </w:p>
        </w:tc>
        <w:tc>
          <w:tcPr>
            <w:tcW w:w="507" w:type="dxa"/>
            <w:textDirection w:val="btLr"/>
            <w:vAlign w:val="center"/>
          </w:tcPr>
          <w:p w:rsidR="006A689D" w:rsidRPr="00353DC8" w:rsidRDefault="006A689D" w:rsidP="00931F21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700,0</w:t>
            </w:r>
          </w:p>
        </w:tc>
        <w:tc>
          <w:tcPr>
            <w:tcW w:w="2544" w:type="dxa"/>
            <w:tcBorders>
              <w:top w:val="nil"/>
              <w:bottom w:val="single" w:sz="4" w:space="0" w:color="auto"/>
            </w:tcBorders>
          </w:tcPr>
          <w:p w:rsidR="00931F21" w:rsidRDefault="006A689D" w:rsidP="00931F21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 100%; </w:t>
            </w:r>
          </w:p>
          <w:p w:rsidR="006A689D" w:rsidRPr="00353DC8" w:rsidRDefault="006A689D" w:rsidP="00C53C51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 xml:space="preserve">оснащение не менее </w:t>
            </w:r>
            <w:r w:rsidR="00C53C51">
              <w:rPr>
                <w:rFonts w:ascii="Times New Roman" w:hAnsi="Times New Roman"/>
                <w:sz w:val="22"/>
                <w:szCs w:val="22"/>
              </w:rPr>
              <w:t>8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государственных бюджетных учреждений Рязанской области медицинским, технологическим оборудованием, мебелью и предметами длительного пользования;</w:t>
            </w:r>
            <w:r w:rsidR="00206E7D">
              <w:rPr>
                <w:rFonts w:ascii="Times New Roman" w:hAnsi="Times New Roman"/>
                <w:sz w:val="22"/>
                <w:szCs w:val="22"/>
              </w:rPr>
              <w:t xml:space="preserve"> увеличение количества работников учреждений, повысивших квалификацию и прошедших профессиональную</w:t>
            </w:r>
            <w:proofErr w:type="gramEnd"/>
          </w:p>
        </w:tc>
      </w:tr>
      <w:tr w:rsidR="006A689D" w:rsidRPr="00353DC8" w:rsidTr="00206E7D">
        <w:trPr>
          <w:cantSplit/>
          <w:trHeight w:val="1478"/>
        </w:trPr>
        <w:tc>
          <w:tcPr>
            <w:tcW w:w="551" w:type="dxa"/>
          </w:tcPr>
          <w:p w:rsidR="006A689D" w:rsidRPr="00353DC8" w:rsidRDefault="006A689D" w:rsidP="00202F9D">
            <w:pPr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1.4.</w:t>
            </w:r>
          </w:p>
        </w:tc>
        <w:tc>
          <w:tcPr>
            <w:tcW w:w="1741" w:type="dxa"/>
          </w:tcPr>
          <w:p w:rsidR="006A689D" w:rsidRPr="00353DC8" w:rsidRDefault="006A689D" w:rsidP="006327B6">
            <w:pPr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 xml:space="preserve">Субсидии на иные цели ГБУ РО на обеспечение комплексной, в том числе пожарной, безопасности </w:t>
            </w:r>
            <w:proofErr w:type="spellStart"/>
            <w:proofErr w:type="gramStart"/>
            <w:r w:rsidR="00206E7D" w:rsidRPr="00353DC8">
              <w:rPr>
                <w:rFonts w:ascii="Times New Roman" w:hAnsi="Times New Roman"/>
                <w:sz w:val="22"/>
                <w:szCs w:val="22"/>
              </w:rPr>
              <w:t>государстве</w:t>
            </w:r>
            <w:r w:rsidR="00206E7D">
              <w:rPr>
                <w:rFonts w:ascii="Times New Roman" w:hAnsi="Times New Roman"/>
                <w:sz w:val="22"/>
                <w:szCs w:val="22"/>
              </w:rPr>
              <w:t>н-н</w:t>
            </w:r>
            <w:r w:rsidR="00206E7D" w:rsidRPr="00353DC8">
              <w:rPr>
                <w:rFonts w:ascii="Times New Roman" w:hAnsi="Times New Roman"/>
                <w:sz w:val="22"/>
                <w:szCs w:val="22"/>
              </w:rPr>
              <w:t>ых</w:t>
            </w:r>
            <w:proofErr w:type="spellEnd"/>
            <w:proofErr w:type="gramEnd"/>
            <w:r w:rsidR="00206E7D" w:rsidRPr="00353DC8">
              <w:rPr>
                <w:rFonts w:ascii="Times New Roman" w:hAnsi="Times New Roman"/>
                <w:sz w:val="22"/>
                <w:szCs w:val="22"/>
              </w:rPr>
              <w:t xml:space="preserve"> бюджетных учреждений Рязанской области</w:t>
            </w:r>
          </w:p>
        </w:tc>
        <w:tc>
          <w:tcPr>
            <w:tcW w:w="1559" w:type="dxa"/>
          </w:tcPr>
          <w:p w:rsidR="006A689D" w:rsidRPr="00353DC8" w:rsidRDefault="006A689D" w:rsidP="006327B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 xml:space="preserve">министерство социальной защиты населения Рязанской области*, министерство труда и </w:t>
            </w:r>
            <w:r w:rsidR="00206E7D" w:rsidRPr="00353DC8">
              <w:rPr>
                <w:rFonts w:ascii="Times New Roman" w:hAnsi="Times New Roman"/>
                <w:sz w:val="22"/>
                <w:szCs w:val="22"/>
              </w:rPr>
              <w:t>социальной защиты населения Рязанской области</w:t>
            </w:r>
          </w:p>
        </w:tc>
        <w:tc>
          <w:tcPr>
            <w:tcW w:w="1417" w:type="dxa"/>
          </w:tcPr>
          <w:p w:rsidR="006A689D" w:rsidRPr="00353DC8" w:rsidRDefault="006A689D" w:rsidP="002B17E6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ГБУ РО</w:t>
            </w:r>
          </w:p>
        </w:tc>
        <w:tc>
          <w:tcPr>
            <w:tcW w:w="1134" w:type="dxa"/>
          </w:tcPr>
          <w:p w:rsidR="006A689D" w:rsidRPr="00353DC8" w:rsidRDefault="006A689D" w:rsidP="006C2D8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бласт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ной</w:t>
            </w:r>
            <w:proofErr w:type="gramEnd"/>
            <w:r w:rsidRPr="00353DC8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567" w:type="dxa"/>
            <w:textDirection w:val="btLr"/>
            <w:vAlign w:val="center"/>
          </w:tcPr>
          <w:p w:rsidR="006A689D" w:rsidRPr="00353DC8" w:rsidRDefault="00A818C7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66079,06812</w:t>
            </w:r>
          </w:p>
        </w:tc>
        <w:tc>
          <w:tcPr>
            <w:tcW w:w="482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5827,0</w:t>
            </w:r>
          </w:p>
        </w:tc>
        <w:tc>
          <w:tcPr>
            <w:tcW w:w="490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5857,0</w:t>
            </w:r>
          </w:p>
        </w:tc>
        <w:tc>
          <w:tcPr>
            <w:tcW w:w="497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5863,3</w:t>
            </w:r>
          </w:p>
        </w:tc>
        <w:tc>
          <w:tcPr>
            <w:tcW w:w="497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5863,3</w:t>
            </w:r>
          </w:p>
        </w:tc>
        <w:tc>
          <w:tcPr>
            <w:tcW w:w="476" w:type="dxa"/>
            <w:textDirection w:val="btLr"/>
            <w:vAlign w:val="center"/>
          </w:tcPr>
          <w:p w:rsidR="006A689D" w:rsidRPr="00353DC8" w:rsidRDefault="00C62D8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6056,76812</w:t>
            </w:r>
          </w:p>
        </w:tc>
        <w:tc>
          <w:tcPr>
            <w:tcW w:w="499" w:type="dxa"/>
            <w:textDirection w:val="btLr"/>
            <w:vAlign w:val="center"/>
          </w:tcPr>
          <w:p w:rsidR="006A689D" w:rsidRPr="00353DC8" w:rsidRDefault="00A818C7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6330,6</w:t>
            </w:r>
          </w:p>
        </w:tc>
        <w:tc>
          <w:tcPr>
            <w:tcW w:w="495" w:type="dxa"/>
            <w:textDirection w:val="btLr"/>
            <w:vAlign w:val="center"/>
          </w:tcPr>
          <w:p w:rsidR="006A689D" w:rsidRPr="00353DC8" w:rsidRDefault="00A818C7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6330,6</w:t>
            </w:r>
          </w:p>
        </w:tc>
        <w:tc>
          <w:tcPr>
            <w:tcW w:w="476" w:type="dxa"/>
            <w:textDirection w:val="btLr"/>
            <w:vAlign w:val="center"/>
          </w:tcPr>
          <w:p w:rsidR="006A689D" w:rsidRPr="00353DC8" w:rsidRDefault="00A818C7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6330,6</w:t>
            </w:r>
          </w:p>
        </w:tc>
        <w:tc>
          <w:tcPr>
            <w:tcW w:w="503" w:type="dxa"/>
            <w:textDirection w:val="btLr"/>
            <w:vAlign w:val="center"/>
          </w:tcPr>
          <w:p w:rsidR="006A689D" w:rsidRPr="00353DC8" w:rsidRDefault="006A689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5873,3</w:t>
            </w:r>
          </w:p>
        </w:tc>
        <w:tc>
          <w:tcPr>
            <w:tcW w:w="477" w:type="dxa"/>
            <w:textDirection w:val="btLr"/>
            <w:vAlign w:val="center"/>
          </w:tcPr>
          <w:p w:rsidR="006A689D" w:rsidRPr="00353DC8" w:rsidRDefault="006A689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5873,3</w:t>
            </w:r>
          </w:p>
        </w:tc>
        <w:tc>
          <w:tcPr>
            <w:tcW w:w="507" w:type="dxa"/>
            <w:textDirection w:val="btLr"/>
            <w:vAlign w:val="center"/>
          </w:tcPr>
          <w:p w:rsidR="006A689D" w:rsidRPr="00353DC8" w:rsidRDefault="006A689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5873,3</w:t>
            </w:r>
          </w:p>
        </w:tc>
        <w:tc>
          <w:tcPr>
            <w:tcW w:w="2544" w:type="dxa"/>
            <w:tcBorders>
              <w:top w:val="single" w:sz="4" w:space="0" w:color="auto"/>
              <w:bottom w:val="nil"/>
            </w:tcBorders>
          </w:tcPr>
          <w:p w:rsidR="00206E7D" w:rsidRDefault="006A689D" w:rsidP="00206E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подготовку, на </w:t>
            </w:r>
            <w:r w:rsidR="00C06CED">
              <w:rPr>
                <w:rFonts w:ascii="Times New Roman" w:hAnsi="Times New Roman"/>
                <w:sz w:val="22"/>
                <w:szCs w:val="22"/>
              </w:rPr>
              <w:t>295</w:t>
            </w:r>
            <w:r w:rsidR="004920C7" w:rsidRPr="004920C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06E7D">
              <w:rPr>
                <w:rFonts w:ascii="Times New Roman" w:hAnsi="Times New Roman"/>
                <w:sz w:val="22"/>
                <w:szCs w:val="22"/>
              </w:rPr>
              <w:t xml:space="preserve">человек; </w:t>
            </w:r>
          </w:p>
          <w:p w:rsidR="006A689D" w:rsidRPr="00353DC8" w:rsidRDefault="00206E7D" w:rsidP="00206E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приобретение и оснащение автотранспорта для государственных бюджетных учреждений Рязанской области не менее 4 единиц; обеспечение выполнения на 100% комплекса мероприятий по организации работы автоматизированных</w:t>
            </w:r>
          </w:p>
        </w:tc>
      </w:tr>
      <w:tr w:rsidR="006A689D" w:rsidRPr="00353DC8" w:rsidTr="00206E7D">
        <w:trPr>
          <w:cantSplit/>
          <w:trHeight w:val="1975"/>
        </w:trPr>
        <w:tc>
          <w:tcPr>
            <w:tcW w:w="551" w:type="dxa"/>
          </w:tcPr>
          <w:p w:rsidR="006A689D" w:rsidRPr="00353DC8" w:rsidRDefault="006A689D" w:rsidP="00202F9D">
            <w:pPr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1.5.</w:t>
            </w:r>
          </w:p>
        </w:tc>
        <w:tc>
          <w:tcPr>
            <w:tcW w:w="1741" w:type="dxa"/>
          </w:tcPr>
          <w:p w:rsidR="006A689D" w:rsidRPr="00353DC8" w:rsidRDefault="006A689D" w:rsidP="00202F9D">
            <w:pPr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 xml:space="preserve">Субсидии ГБУ РО на иные цели на повышение квалификации и </w:t>
            </w:r>
            <w:proofErr w:type="spellStart"/>
            <w:proofErr w:type="gramStart"/>
            <w:r w:rsidRPr="00353DC8">
              <w:rPr>
                <w:rFonts w:ascii="Times New Roman" w:hAnsi="Times New Roman"/>
                <w:sz w:val="22"/>
                <w:szCs w:val="22"/>
              </w:rPr>
              <w:t>профессиональ-ную</w:t>
            </w:r>
            <w:proofErr w:type="spellEnd"/>
            <w:proofErr w:type="gramEnd"/>
            <w:r w:rsidRPr="00353DC8">
              <w:rPr>
                <w:rFonts w:ascii="Times New Roman" w:hAnsi="Times New Roman"/>
                <w:sz w:val="22"/>
                <w:szCs w:val="22"/>
              </w:rPr>
              <w:t xml:space="preserve"> подготовку работников </w:t>
            </w:r>
            <w:proofErr w:type="spellStart"/>
            <w:r w:rsidRPr="00353DC8">
              <w:rPr>
                <w:rFonts w:ascii="Times New Roman" w:hAnsi="Times New Roman"/>
                <w:sz w:val="22"/>
                <w:szCs w:val="22"/>
              </w:rPr>
              <w:t>государстве</w:t>
            </w:r>
            <w:r w:rsidR="00931F21">
              <w:rPr>
                <w:rFonts w:ascii="Times New Roman" w:hAnsi="Times New Roman"/>
                <w:sz w:val="22"/>
                <w:szCs w:val="22"/>
              </w:rPr>
              <w:t>н</w:t>
            </w:r>
            <w:r w:rsidR="00B40EB6">
              <w:rPr>
                <w:rFonts w:ascii="Times New Roman" w:hAnsi="Times New Roman"/>
                <w:sz w:val="22"/>
                <w:szCs w:val="22"/>
              </w:rPr>
              <w:t>-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ных</w:t>
            </w:r>
            <w:proofErr w:type="spellEnd"/>
            <w:r w:rsidRPr="00353DC8">
              <w:rPr>
                <w:rFonts w:ascii="Times New Roman" w:hAnsi="Times New Roman"/>
                <w:sz w:val="22"/>
                <w:szCs w:val="22"/>
              </w:rPr>
              <w:t xml:space="preserve"> бюджетных учреждений Рязанской области</w:t>
            </w:r>
          </w:p>
        </w:tc>
        <w:tc>
          <w:tcPr>
            <w:tcW w:w="1559" w:type="dxa"/>
          </w:tcPr>
          <w:p w:rsidR="006A689D" w:rsidRPr="00353DC8" w:rsidRDefault="006A689D" w:rsidP="002B17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министерство социальной защ</w:t>
            </w:r>
            <w:r>
              <w:rPr>
                <w:rFonts w:ascii="Times New Roman" w:hAnsi="Times New Roman"/>
                <w:sz w:val="22"/>
                <w:szCs w:val="22"/>
              </w:rPr>
              <w:t>иты населения Рязанской области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*, министерство труда и социальной защиты населения Рязанской области</w:t>
            </w:r>
          </w:p>
        </w:tc>
        <w:tc>
          <w:tcPr>
            <w:tcW w:w="1417" w:type="dxa"/>
          </w:tcPr>
          <w:p w:rsidR="006A689D" w:rsidRPr="00353DC8" w:rsidRDefault="006A689D" w:rsidP="002B17E6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ГБУ РО</w:t>
            </w:r>
          </w:p>
        </w:tc>
        <w:tc>
          <w:tcPr>
            <w:tcW w:w="1134" w:type="dxa"/>
          </w:tcPr>
          <w:p w:rsidR="006A689D" w:rsidRPr="00353DC8" w:rsidRDefault="006A689D" w:rsidP="006C2D8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бласт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ной</w:t>
            </w:r>
            <w:proofErr w:type="gramEnd"/>
            <w:r w:rsidRPr="00353DC8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567" w:type="dxa"/>
            <w:textDirection w:val="btLr"/>
            <w:vAlign w:val="center"/>
          </w:tcPr>
          <w:p w:rsidR="006A689D" w:rsidRPr="00353DC8" w:rsidRDefault="00545543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6852,03317</w:t>
            </w:r>
          </w:p>
        </w:tc>
        <w:tc>
          <w:tcPr>
            <w:tcW w:w="482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510,0</w:t>
            </w:r>
          </w:p>
        </w:tc>
        <w:tc>
          <w:tcPr>
            <w:tcW w:w="490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495,0</w:t>
            </w:r>
          </w:p>
        </w:tc>
        <w:tc>
          <w:tcPr>
            <w:tcW w:w="497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468,6</w:t>
            </w:r>
          </w:p>
        </w:tc>
        <w:tc>
          <w:tcPr>
            <w:tcW w:w="497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468,6</w:t>
            </w:r>
          </w:p>
        </w:tc>
        <w:tc>
          <w:tcPr>
            <w:tcW w:w="476" w:type="dxa"/>
            <w:textDirection w:val="btLr"/>
            <w:vAlign w:val="center"/>
          </w:tcPr>
          <w:p w:rsidR="006A689D" w:rsidRPr="00353DC8" w:rsidRDefault="00C62D8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1897,83317</w:t>
            </w:r>
          </w:p>
        </w:tc>
        <w:tc>
          <w:tcPr>
            <w:tcW w:w="499" w:type="dxa"/>
            <w:textDirection w:val="btLr"/>
            <w:vAlign w:val="center"/>
          </w:tcPr>
          <w:p w:rsidR="006A689D" w:rsidRPr="00353DC8" w:rsidRDefault="00545543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5" w:type="dxa"/>
            <w:textDirection w:val="btLr"/>
            <w:vAlign w:val="center"/>
          </w:tcPr>
          <w:p w:rsidR="006A689D" w:rsidRPr="00353DC8" w:rsidRDefault="00545543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76" w:type="dxa"/>
            <w:textDirection w:val="btLr"/>
            <w:vAlign w:val="center"/>
          </w:tcPr>
          <w:p w:rsidR="006A689D" w:rsidRPr="00353DC8" w:rsidRDefault="00545543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</w:t>
            </w:r>
            <w:r w:rsidR="006A689D" w:rsidRPr="00353DC8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03" w:type="dxa"/>
            <w:textDirection w:val="btLr"/>
            <w:vAlign w:val="center"/>
          </w:tcPr>
          <w:p w:rsidR="006A689D" w:rsidRPr="00353DC8" w:rsidRDefault="006A689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1004,0</w:t>
            </w:r>
          </w:p>
        </w:tc>
        <w:tc>
          <w:tcPr>
            <w:tcW w:w="477" w:type="dxa"/>
            <w:textDirection w:val="btLr"/>
            <w:vAlign w:val="center"/>
          </w:tcPr>
          <w:p w:rsidR="006A689D" w:rsidRPr="00353DC8" w:rsidRDefault="006A689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1004,0</w:t>
            </w:r>
          </w:p>
        </w:tc>
        <w:tc>
          <w:tcPr>
            <w:tcW w:w="507" w:type="dxa"/>
            <w:textDirection w:val="btLr"/>
            <w:vAlign w:val="center"/>
          </w:tcPr>
          <w:p w:rsidR="006A689D" w:rsidRPr="00353DC8" w:rsidRDefault="006A689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1004,0</w:t>
            </w: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931F21" w:rsidRDefault="006A689D" w:rsidP="00413F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программных комплексов в целях повышения эффективности предоставления государственных услуг</w:t>
            </w:r>
            <w:r w:rsidR="00413F63">
              <w:rPr>
                <w:rFonts w:ascii="Times New Roman" w:hAnsi="Times New Roman"/>
                <w:sz w:val="22"/>
                <w:szCs w:val="22"/>
              </w:rPr>
              <w:t xml:space="preserve"> населению; </w:t>
            </w:r>
          </w:p>
          <w:p w:rsidR="006A689D" w:rsidRPr="00353DC8" w:rsidRDefault="00413F63" w:rsidP="00413F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выделение субсидий</w:t>
            </w:r>
            <w:r w:rsidR="006A689D">
              <w:rPr>
                <w:rFonts w:ascii="Times New Roman" w:hAnsi="Times New Roman"/>
                <w:sz w:val="22"/>
                <w:szCs w:val="22"/>
              </w:rPr>
              <w:t xml:space="preserve"> не </w:t>
            </w:r>
            <w:r w:rsidR="00B40EB6">
              <w:rPr>
                <w:rFonts w:ascii="Times New Roman" w:hAnsi="Times New Roman"/>
                <w:sz w:val="22"/>
                <w:szCs w:val="22"/>
              </w:rPr>
              <w:t xml:space="preserve">менее </w:t>
            </w:r>
            <w:r w:rsidR="00813DEE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="00B40EB6">
              <w:rPr>
                <w:rFonts w:ascii="Times New Roman" w:hAnsi="Times New Roman"/>
                <w:sz w:val="22"/>
                <w:szCs w:val="22"/>
              </w:rPr>
              <w:t xml:space="preserve"> поставщикам</w:t>
            </w:r>
            <w:r w:rsidR="00206E7D">
              <w:rPr>
                <w:rFonts w:ascii="Times New Roman" w:hAnsi="Times New Roman"/>
                <w:sz w:val="22"/>
                <w:szCs w:val="22"/>
              </w:rPr>
              <w:t xml:space="preserve"> социальных услуг, включенным в реестр поставщиков социальных услуг Рязанской области, но не участвующим </w:t>
            </w:r>
            <w:proofErr w:type="gramStart"/>
            <w:r w:rsidR="00206E7D"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</w:p>
        </w:tc>
      </w:tr>
      <w:tr w:rsidR="006A689D" w:rsidRPr="00353DC8" w:rsidTr="00206E7D">
        <w:trPr>
          <w:cantSplit/>
          <w:trHeight w:val="1134"/>
        </w:trPr>
        <w:tc>
          <w:tcPr>
            <w:tcW w:w="551" w:type="dxa"/>
          </w:tcPr>
          <w:p w:rsidR="006A689D" w:rsidRPr="00353DC8" w:rsidRDefault="006A689D" w:rsidP="006608FC">
            <w:pPr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1.6.</w:t>
            </w:r>
          </w:p>
        </w:tc>
        <w:tc>
          <w:tcPr>
            <w:tcW w:w="1741" w:type="dxa"/>
          </w:tcPr>
          <w:p w:rsidR="006A689D" w:rsidRPr="00353DC8" w:rsidRDefault="006A689D" w:rsidP="00353DC8">
            <w:pPr>
              <w:ind w:right="-57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 xml:space="preserve">Субсидии ГБУ РО на иные цели на приобретение и оснащение </w:t>
            </w:r>
            <w:proofErr w:type="spellStart"/>
            <w:proofErr w:type="gramStart"/>
            <w:r w:rsidRPr="00353DC8">
              <w:rPr>
                <w:rFonts w:ascii="Times New Roman" w:hAnsi="Times New Roman"/>
                <w:sz w:val="22"/>
                <w:szCs w:val="22"/>
              </w:rPr>
              <w:t>автотранс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портных</w:t>
            </w:r>
            <w:proofErr w:type="gramEnd"/>
            <w:r w:rsidRPr="00353DC8">
              <w:rPr>
                <w:rFonts w:ascii="Times New Roman" w:hAnsi="Times New Roman"/>
                <w:sz w:val="22"/>
                <w:szCs w:val="22"/>
              </w:rPr>
              <w:t xml:space="preserve"> средств</w:t>
            </w:r>
          </w:p>
        </w:tc>
        <w:tc>
          <w:tcPr>
            <w:tcW w:w="1559" w:type="dxa"/>
          </w:tcPr>
          <w:p w:rsidR="006A689D" w:rsidRPr="00353DC8" w:rsidRDefault="006A689D" w:rsidP="002B17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министерство труда и социальной защиты населения Рязанской области</w:t>
            </w:r>
          </w:p>
        </w:tc>
        <w:tc>
          <w:tcPr>
            <w:tcW w:w="1417" w:type="dxa"/>
          </w:tcPr>
          <w:p w:rsidR="006A689D" w:rsidRPr="00353DC8" w:rsidRDefault="006A689D" w:rsidP="002B17E6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ГБУ РО</w:t>
            </w:r>
          </w:p>
        </w:tc>
        <w:tc>
          <w:tcPr>
            <w:tcW w:w="1134" w:type="dxa"/>
          </w:tcPr>
          <w:p w:rsidR="006A689D" w:rsidRPr="00353DC8" w:rsidRDefault="006A689D" w:rsidP="006C2D8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53DC8">
              <w:rPr>
                <w:rFonts w:ascii="Times New Roman" w:hAnsi="Times New Roman"/>
                <w:sz w:val="22"/>
                <w:szCs w:val="22"/>
              </w:rPr>
              <w:t>област</w:t>
            </w:r>
            <w:proofErr w:type="spellEnd"/>
            <w:r w:rsidR="00931F21">
              <w:rPr>
                <w:rFonts w:ascii="Times New Roman" w:hAnsi="Times New Roman"/>
                <w:sz w:val="22"/>
                <w:szCs w:val="22"/>
              </w:rPr>
              <w:t>-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ной</w:t>
            </w:r>
            <w:proofErr w:type="gramEnd"/>
            <w:r w:rsidRPr="00353DC8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567" w:type="dxa"/>
            <w:textDirection w:val="btLr"/>
            <w:vAlign w:val="center"/>
          </w:tcPr>
          <w:p w:rsidR="006A689D" w:rsidRPr="00353DC8" w:rsidRDefault="00C62D8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5208,12260</w:t>
            </w:r>
          </w:p>
        </w:tc>
        <w:tc>
          <w:tcPr>
            <w:tcW w:w="482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7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7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76" w:type="dxa"/>
            <w:textDirection w:val="btLr"/>
            <w:vAlign w:val="center"/>
          </w:tcPr>
          <w:p w:rsidR="006A689D" w:rsidRPr="00353DC8" w:rsidRDefault="00C62D8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5208,12260</w:t>
            </w:r>
          </w:p>
        </w:tc>
        <w:tc>
          <w:tcPr>
            <w:tcW w:w="499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5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76" w:type="dxa"/>
            <w:textDirection w:val="btLr"/>
            <w:vAlign w:val="center"/>
          </w:tcPr>
          <w:p w:rsidR="006A689D" w:rsidRPr="00353DC8" w:rsidRDefault="006A689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3" w:type="dxa"/>
            <w:textDirection w:val="btLr"/>
            <w:vAlign w:val="center"/>
          </w:tcPr>
          <w:p w:rsidR="006A689D" w:rsidRPr="00353DC8" w:rsidRDefault="006A689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77" w:type="dxa"/>
            <w:textDirection w:val="btLr"/>
            <w:vAlign w:val="center"/>
          </w:tcPr>
          <w:p w:rsidR="006A689D" w:rsidRPr="00353DC8" w:rsidRDefault="006A689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7" w:type="dxa"/>
            <w:textDirection w:val="btLr"/>
            <w:vAlign w:val="center"/>
          </w:tcPr>
          <w:p w:rsidR="006A689D" w:rsidRPr="00353DC8" w:rsidRDefault="006A689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544" w:type="dxa"/>
            <w:tcBorders>
              <w:top w:val="nil"/>
              <w:bottom w:val="single" w:sz="4" w:space="0" w:color="auto"/>
            </w:tcBorders>
          </w:tcPr>
          <w:p w:rsidR="006A689D" w:rsidRPr="00353DC8" w:rsidRDefault="00B40EB6" w:rsidP="006A6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выполнении</w:t>
            </w:r>
            <w:r w:rsidR="00206E7D">
              <w:rPr>
                <w:rFonts w:ascii="Times New Roman" w:hAnsi="Times New Roman"/>
                <w:sz w:val="22"/>
                <w:szCs w:val="22"/>
              </w:rPr>
              <w:t xml:space="preserve"> государственного задания (заказа) и </w:t>
            </w:r>
            <w:proofErr w:type="gramStart"/>
            <w:r w:rsidR="00206E7D">
              <w:rPr>
                <w:rFonts w:ascii="Times New Roman" w:hAnsi="Times New Roman"/>
                <w:sz w:val="22"/>
                <w:szCs w:val="22"/>
              </w:rPr>
              <w:t>предоставляющим</w:t>
            </w:r>
            <w:proofErr w:type="gramEnd"/>
            <w:r w:rsidR="00206E7D">
              <w:rPr>
                <w:rFonts w:ascii="Times New Roman" w:hAnsi="Times New Roman"/>
                <w:sz w:val="22"/>
                <w:szCs w:val="22"/>
              </w:rPr>
              <w:t xml:space="preserve"> гражданину социальные услуги, предусмотренные</w:t>
            </w:r>
          </w:p>
        </w:tc>
      </w:tr>
      <w:tr w:rsidR="006A689D" w:rsidRPr="00353DC8" w:rsidTr="00206E7D">
        <w:trPr>
          <w:cantSplit/>
          <w:trHeight w:val="1584"/>
        </w:trPr>
        <w:tc>
          <w:tcPr>
            <w:tcW w:w="551" w:type="dxa"/>
          </w:tcPr>
          <w:p w:rsidR="006A689D" w:rsidRPr="00353DC8" w:rsidRDefault="006A689D" w:rsidP="006608FC">
            <w:pPr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1.7.</w:t>
            </w:r>
          </w:p>
        </w:tc>
        <w:tc>
          <w:tcPr>
            <w:tcW w:w="1741" w:type="dxa"/>
          </w:tcPr>
          <w:p w:rsidR="006A689D" w:rsidRPr="00353DC8" w:rsidRDefault="006A689D" w:rsidP="006327B6">
            <w:pPr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 xml:space="preserve">Организация работы </w:t>
            </w:r>
            <w:proofErr w:type="spellStart"/>
            <w:proofErr w:type="gramStart"/>
            <w:r w:rsidRPr="00353DC8">
              <w:rPr>
                <w:rFonts w:ascii="Times New Roman" w:hAnsi="Times New Roman"/>
                <w:sz w:val="22"/>
                <w:szCs w:val="22"/>
              </w:rPr>
              <w:t>автома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тизированных</w:t>
            </w:r>
            <w:proofErr w:type="spellEnd"/>
            <w:proofErr w:type="gramEnd"/>
            <w:r w:rsidRPr="00353DC8">
              <w:rPr>
                <w:rFonts w:ascii="Times New Roman" w:hAnsi="Times New Roman"/>
                <w:sz w:val="22"/>
                <w:szCs w:val="22"/>
              </w:rPr>
              <w:t xml:space="preserve"> программных комплексов в режиме реального </w:t>
            </w:r>
            <w:r w:rsidR="00206E7D" w:rsidRPr="00353DC8">
              <w:rPr>
                <w:rFonts w:ascii="Times New Roman" w:hAnsi="Times New Roman"/>
                <w:sz w:val="22"/>
                <w:szCs w:val="22"/>
              </w:rPr>
              <w:t>времени посредством удаленного доступа</w:t>
            </w:r>
          </w:p>
        </w:tc>
        <w:tc>
          <w:tcPr>
            <w:tcW w:w="1559" w:type="dxa"/>
          </w:tcPr>
          <w:p w:rsidR="006A689D" w:rsidRPr="00353DC8" w:rsidRDefault="006A689D" w:rsidP="006327B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 xml:space="preserve">министерство социальной защиты населения Рязанской области*, министерство </w:t>
            </w:r>
            <w:r w:rsidR="00206E7D" w:rsidRPr="00353DC8">
              <w:rPr>
                <w:rFonts w:ascii="Times New Roman" w:hAnsi="Times New Roman"/>
                <w:sz w:val="22"/>
                <w:szCs w:val="22"/>
              </w:rPr>
              <w:t>труда и социальной защиты населения Рязанской области</w:t>
            </w:r>
          </w:p>
        </w:tc>
        <w:tc>
          <w:tcPr>
            <w:tcW w:w="1417" w:type="dxa"/>
          </w:tcPr>
          <w:p w:rsidR="006A689D" w:rsidRPr="00353DC8" w:rsidRDefault="006A689D" w:rsidP="006327B6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министерство социальной защ</w:t>
            </w:r>
            <w:r>
              <w:rPr>
                <w:rFonts w:ascii="Times New Roman" w:hAnsi="Times New Roman"/>
                <w:sz w:val="22"/>
                <w:szCs w:val="22"/>
              </w:rPr>
              <w:t>иты населения Рязанской области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 xml:space="preserve">*, министерство </w:t>
            </w:r>
            <w:r w:rsidR="00206E7D" w:rsidRPr="00353DC8">
              <w:rPr>
                <w:rFonts w:ascii="Times New Roman" w:hAnsi="Times New Roman"/>
                <w:sz w:val="22"/>
                <w:szCs w:val="22"/>
              </w:rPr>
              <w:t>труда и социальной защиты населения Рязанской области</w:t>
            </w:r>
          </w:p>
        </w:tc>
        <w:tc>
          <w:tcPr>
            <w:tcW w:w="1134" w:type="dxa"/>
          </w:tcPr>
          <w:p w:rsidR="006A689D" w:rsidRPr="00353DC8" w:rsidRDefault="006A689D" w:rsidP="006C2D8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бласт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ной</w:t>
            </w:r>
            <w:proofErr w:type="gramEnd"/>
            <w:r w:rsidRPr="00353DC8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567" w:type="dxa"/>
            <w:textDirection w:val="btLr"/>
            <w:vAlign w:val="center"/>
          </w:tcPr>
          <w:p w:rsidR="006A689D" w:rsidRPr="00353DC8" w:rsidRDefault="00545543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40843,81227</w:t>
            </w:r>
          </w:p>
        </w:tc>
        <w:tc>
          <w:tcPr>
            <w:tcW w:w="482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1991,0</w:t>
            </w:r>
          </w:p>
        </w:tc>
        <w:tc>
          <w:tcPr>
            <w:tcW w:w="490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1991,0</w:t>
            </w:r>
          </w:p>
        </w:tc>
        <w:tc>
          <w:tcPr>
            <w:tcW w:w="497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18068,72618</w:t>
            </w:r>
          </w:p>
        </w:tc>
        <w:tc>
          <w:tcPr>
            <w:tcW w:w="497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5420,09509</w:t>
            </w:r>
          </w:p>
        </w:tc>
        <w:tc>
          <w:tcPr>
            <w:tcW w:w="476" w:type="dxa"/>
            <w:textDirection w:val="btLr"/>
            <w:vAlign w:val="center"/>
          </w:tcPr>
          <w:p w:rsidR="006A689D" w:rsidRPr="00353DC8" w:rsidRDefault="00C62D8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1780,091</w:t>
            </w:r>
          </w:p>
        </w:tc>
        <w:tc>
          <w:tcPr>
            <w:tcW w:w="499" w:type="dxa"/>
            <w:textDirection w:val="btLr"/>
            <w:vAlign w:val="center"/>
          </w:tcPr>
          <w:p w:rsidR="006A689D" w:rsidRPr="00353DC8" w:rsidRDefault="00545543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2031,9</w:t>
            </w:r>
          </w:p>
        </w:tc>
        <w:tc>
          <w:tcPr>
            <w:tcW w:w="495" w:type="dxa"/>
            <w:textDirection w:val="btLr"/>
            <w:vAlign w:val="center"/>
          </w:tcPr>
          <w:p w:rsidR="006A689D" w:rsidRPr="00353DC8" w:rsidRDefault="00545543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2031,9</w:t>
            </w:r>
          </w:p>
        </w:tc>
        <w:tc>
          <w:tcPr>
            <w:tcW w:w="476" w:type="dxa"/>
            <w:textDirection w:val="btLr"/>
            <w:vAlign w:val="center"/>
          </w:tcPr>
          <w:p w:rsidR="006A689D" w:rsidRPr="00353DC8" w:rsidRDefault="00545543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2031,9</w:t>
            </w:r>
          </w:p>
        </w:tc>
        <w:tc>
          <w:tcPr>
            <w:tcW w:w="503" w:type="dxa"/>
            <w:textDirection w:val="btLr"/>
            <w:vAlign w:val="center"/>
          </w:tcPr>
          <w:p w:rsidR="006A689D" w:rsidRPr="00353DC8" w:rsidRDefault="006A689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1832,4</w:t>
            </w:r>
          </w:p>
        </w:tc>
        <w:tc>
          <w:tcPr>
            <w:tcW w:w="477" w:type="dxa"/>
            <w:textDirection w:val="btLr"/>
            <w:vAlign w:val="center"/>
          </w:tcPr>
          <w:p w:rsidR="006A689D" w:rsidRPr="00353DC8" w:rsidRDefault="006A689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1832,4</w:t>
            </w:r>
          </w:p>
        </w:tc>
        <w:tc>
          <w:tcPr>
            <w:tcW w:w="507" w:type="dxa"/>
            <w:textDirection w:val="btLr"/>
            <w:vAlign w:val="center"/>
          </w:tcPr>
          <w:p w:rsidR="006A689D" w:rsidRPr="00353DC8" w:rsidRDefault="006A689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1832,4</w:t>
            </w:r>
          </w:p>
        </w:tc>
        <w:tc>
          <w:tcPr>
            <w:tcW w:w="2544" w:type="dxa"/>
            <w:tcBorders>
              <w:top w:val="single" w:sz="4" w:space="0" w:color="auto"/>
              <w:bottom w:val="nil"/>
            </w:tcBorders>
          </w:tcPr>
          <w:p w:rsidR="00206E7D" w:rsidRDefault="006A689D" w:rsidP="00206E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индивидуальной </w:t>
            </w:r>
            <w:r w:rsidR="00206E7D">
              <w:rPr>
                <w:rFonts w:ascii="Times New Roman" w:hAnsi="Times New Roman"/>
                <w:sz w:val="22"/>
                <w:szCs w:val="22"/>
              </w:rPr>
              <w:t xml:space="preserve">программой; обеспечение прохождения курса социальной реабилитации в государственных казенных учреждениях Рязанской области ежегодно более </w:t>
            </w:r>
          </w:p>
          <w:p w:rsidR="006A689D" w:rsidRPr="00353DC8" w:rsidRDefault="00206E7D" w:rsidP="00206E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200 человек несовершеннолетних, находящихся в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трудной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6A689D" w:rsidRPr="00353DC8" w:rsidTr="00206E7D">
        <w:trPr>
          <w:cantSplit/>
          <w:trHeight w:val="1134"/>
        </w:trPr>
        <w:tc>
          <w:tcPr>
            <w:tcW w:w="551" w:type="dxa"/>
          </w:tcPr>
          <w:p w:rsidR="006A689D" w:rsidRPr="00353DC8" w:rsidRDefault="006A689D" w:rsidP="006608FC">
            <w:pPr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1.8.</w:t>
            </w:r>
          </w:p>
        </w:tc>
        <w:tc>
          <w:tcPr>
            <w:tcW w:w="1741" w:type="dxa"/>
          </w:tcPr>
          <w:p w:rsidR="006A689D" w:rsidRPr="00353DC8" w:rsidRDefault="006A689D" w:rsidP="00202F9D">
            <w:pPr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 xml:space="preserve">Организация предоставления социальных услуг в </w:t>
            </w:r>
            <w:proofErr w:type="spellStart"/>
            <w:proofErr w:type="gramStart"/>
            <w:r w:rsidRPr="00353DC8">
              <w:rPr>
                <w:rFonts w:ascii="Times New Roman" w:hAnsi="Times New Roman"/>
                <w:sz w:val="22"/>
                <w:szCs w:val="22"/>
              </w:rPr>
              <w:t>государстве</w:t>
            </w:r>
            <w:r w:rsidR="00931F21">
              <w:rPr>
                <w:rFonts w:ascii="Times New Roman" w:hAnsi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ных</w:t>
            </w:r>
            <w:proofErr w:type="spellEnd"/>
            <w:proofErr w:type="gramEnd"/>
            <w:r w:rsidRPr="00353DC8">
              <w:rPr>
                <w:rFonts w:ascii="Times New Roman" w:hAnsi="Times New Roman"/>
                <w:sz w:val="22"/>
                <w:szCs w:val="22"/>
              </w:rPr>
              <w:t xml:space="preserve"> казенных учреждениях Рязанской области</w:t>
            </w:r>
          </w:p>
        </w:tc>
        <w:tc>
          <w:tcPr>
            <w:tcW w:w="1559" w:type="dxa"/>
          </w:tcPr>
          <w:p w:rsidR="006A689D" w:rsidRPr="00353DC8" w:rsidRDefault="006A689D" w:rsidP="002B17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министерство социальной защиты населения Рязанской области</w:t>
            </w:r>
            <w:r w:rsidRPr="00353DC8">
              <w:rPr>
                <w:rFonts w:ascii="Times New Roman" w:hAnsi="Times New Roman"/>
              </w:rPr>
              <w:t>*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, министерство труда и социальной защиты населения Рязанской области</w:t>
            </w:r>
          </w:p>
        </w:tc>
        <w:tc>
          <w:tcPr>
            <w:tcW w:w="1417" w:type="dxa"/>
          </w:tcPr>
          <w:p w:rsidR="006A689D" w:rsidRPr="00353DC8" w:rsidRDefault="006A689D" w:rsidP="002B17E6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министерство социальной защиты населения Рязанской области*, министерство труда и социальной защиты населения Рязанской области</w:t>
            </w:r>
          </w:p>
        </w:tc>
        <w:tc>
          <w:tcPr>
            <w:tcW w:w="1134" w:type="dxa"/>
          </w:tcPr>
          <w:p w:rsidR="006A689D" w:rsidRPr="00353DC8" w:rsidRDefault="006A689D" w:rsidP="006C2D8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бласт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ной</w:t>
            </w:r>
            <w:proofErr w:type="gramEnd"/>
            <w:r w:rsidRPr="00353DC8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567" w:type="dxa"/>
            <w:textDirection w:val="btLr"/>
            <w:vAlign w:val="center"/>
          </w:tcPr>
          <w:p w:rsidR="006A689D" w:rsidRPr="00353DC8" w:rsidRDefault="00545543" w:rsidP="00FA11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3197648,67294</w:t>
            </w:r>
          </w:p>
        </w:tc>
        <w:tc>
          <w:tcPr>
            <w:tcW w:w="482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299508,7341</w:t>
            </w:r>
          </w:p>
        </w:tc>
        <w:tc>
          <w:tcPr>
            <w:tcW w:w="497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299006,94451</w:t>
            </w:r>
          </w:p>
        </w:tc>
        <w:tc>
          <w:tcPr>
            <w:tcW w:w="497" w:type="dxa"/>
            <w:textDirection w:val="btLr"/>
            <w:vAlign w:val="center"/>
          </w:tcPr>
          <w:p w:rsidR="006A689D" w:rsidRPr="00353DC8" w:rsidRDefault="006A689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298480,46607</w:t>
            </w:r>
          </w:p>
        </w:tc>
        <w:tc>
          <w:tcPr>
            <w:tcW w:w="476" w:type="dxa"/>
            <w:textDirection w:val="btLr"/>
            <w:vAlign w:val="center"/>
          </w:tcPr>
          <w:p w:rsidR="006A689D" w:rsidRPr="00353DC8" w:rsidRDefault="0039643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306066,97836</w:t>
            </w:r>
          </w:p>
        </w:tc>
        <w:tc>
          <w:tcPr>
            <w:tcW w:w="499" w:type="dxa"/>
            <w:textDirection w:val="btLr"/>
            <w:vAlign w:val="center"/>
          </w:tcPr>
          <w:p w:rsidR="006A689D" w:rsidRPr="00353DC8" w:rsidRDefault="00545543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324920,03376</w:t>
            </w:r>
          </w:p>
        </w:tc>
        <w:tc>
          <w:tcPr>
            <w:tcW w:w="495" w:type="dxa"/>
            <w:textDirection w:val="btLr"/>
            <w:vAlign w:val="center"/>
          </w:tcPr>
          <w:p w:rsidR="006A689D" w:rsidRPr="00353DC8" w:rsidRDefault="00545543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324199,10773</w:t>
            </w:r>
          </w:p>
        </w:tc>
        <w:tc>
          <w:tcPr>
            <w:tcW w:w="476" w:type="dxa"/>
            <w:textDirection w:val="btLr"/>
            <w:vAlign w:val="center"/>
          </w:tcPr>
          <w:p w:rsidR="006A689D" w:rsidRPr="00353DC8" w:rsidRDefault="00545543" w:rsidP="006A689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329784,21361</w:t>
            </w:r>
          </w:p>
        </w:tc>
        <w:tc>
          <w:tcPr>
            <w:tcW w:w="503" w:type="dxa"/>
            <w:textDirection w:val="btLr"/>
            <w:vAlign w:val="center"/>
          </w:tcPr>
          <w:p w:rsidR="006A689D" w:rsidRPr="00353DC8" w:rsidRDefault="006A689D" w:rsidP="006A689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338560,73160</w:t>
            </w:r>
          </w:p>
        </w:tc>
        <w:tc>
          <w:tcPr>
            <w:tcW w:w="477" w:type="dxa"/>
            <w:textDirection w:val="btLr"/>
            <w:vAlign w:val="center"/>
          </w:tcPr>
          <w:p w:rsidR="006A689D" w:rsidRPr="00353DC8" w:rsidRDefault="006A689D" w:rsidP="006A689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338560,73160</w:t>
            </w:r>
          </w:p>
        </w:tc>
        <w:tc>
          <w:tcPr>
            <w:tcW w:w="507" w:type="dxa"/>
            <w:textDirection w:val="btLr"/>
            <w:vAlign w:val="center"/>
          </w:tcPr>
          <w:p w:rsidR="006A689D" w:rsidRPr="00353DC8" w:rsidRDefault="006A689D" w:rsidP="006A689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338560,73160</w:t>
            </w: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6A689D" w:rsidRPr="00353DC8" w:rsidRDefault="00206E7D" w:rsidP="006A6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жизненной ситуации; </w:t>
            </w:r>
            <w:r w:rsidR="006A689D">
              <w:rPr>
                <w:rFonts w:ascii="Times New Roman" w:hAnsi="Times New Roman"/>
                <w:sz w:val="22"/>
                <w:szCs w:val="22"/>
              </w:rPr>
              <w:t>обеспечение соотношения средней заработной платы педагогических работников</w:t>
            </w:r>
            <w:r w:rsidR="00B40EB6">
              <w:rPr>
                <w:rFonts w:ascii="Times New Roman" w:hAnsi="Times New Roman"/>
                <w:sz w:val="22"/>
                <w:szCs w:val="22"/>
              </w:rPr>
              <w:t xml:space="preserve"> государственных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казенных учреждений Рязанской области, оказывающих социальные услуги детям-сиротам и детям, оставшимся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без</w:t>
            </w:r>
            <w:proofErr w:type="gramEnd"/>
          </w:p>
        </w:tc>
      </w:tr>
      <w:tr w:rsidR="00206E7D" w:rsidRPr="00353DC8" w:rsidTr="00206E7D">
        <w:trPr>
          <w:cantSplit/>
          <w:trHeight w:val="1134"/>
        </w:trPr>
        <w:tc>
          <w:tcPr>
            <w:tcW w:w="551" w:type="dxa"/>
          </w:tcPr>
          <w:p w:rsidR="00206E7D" w:rsidRPr="00353DC8" w:rsidRDefault="00206E7D" w:rsidP="0064029B">
            <w:pPr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1.9.</w:t>
            </w:r>
          </w:p>
        </w:tc>
        <w:tc>
          <w:tcPr>
            <w:tcW w:w="1741" w:type="dxa"/>
          </w:tcPr>
          <w:p w:rsidR="00206E7D" w:rsidRPr="00353DC8" w:rsidRDefault="00206E7D" w:rsidP="00202F9D">
            <w:pPr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 xml:space="preserve">Предоставление субсидий по возмещению затрат поставщикам социальных услуг, </w:t>
            </w:r>
            <w:proofErr w:type="gramStart"/>
            <w:r w:rsidRPr="00353DC8">
              <w:rPr>
                <w:rFonts w:ascii="Times New Roman" w:hAnsi="Times New Roman"/>
                <w:sz w:val="22"/>
                <w:szCs w:val="22"/>
              </w:rPr>
              <w:t>включен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353DC8">
              <w:rPr>
                <w:rFonts w:ascii="Times New Roman" w:hAnsi="Times New Roman"/>
                <w:sz w:val="22"/>
                <w:szCs w:val="22"/>
              </w:rPr>
              <w:t>ным</w:t>
            </w:r>
            <w:proofErr w:type="spellEnd"/>
            <w:proofErr w:type="gramEnd"/>
            <w:r w:rsidRPr="00353DC8">
              <w:rPr>
                <w:rFonts w:ascii="Times New Roman" w:hAnsi="Times New Roman"/>
                <w:sz w:val="22"/>
                <w:szCs w:val="22"/>
              </w:rPr>
              <w:t xml:space="preserve"> в реестр поставщиков социальных</w:t>
            </w:r>
          </w:p>
        </w:tc>
        <w:tc>
          <w:tcPr>
            <w:tcW w:w="1559" w:type="dxa"/>
          </w:tcPr>
          <w:p w:rsidR="00206E7D" w:rsidRPr="00353DC8" w:rsidRDefault="00206E7D" w:rsidP="002B17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министерство социальной защ</w:t>
            </w:r>
            <w:r>
              <w:rPr>
                <w:rFonts w:ascii="Times New Roman" w:hAnsi="Times New Roman"/>
                <w:sz w:val="22"/>
                <w:szCs w:val="22"/>
              </w:rPr>
              <w:t>иты населения Рязанской области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*, министерство труда и социальной защиты</w:t>
            </w:r>
          </w:p>
        </w:tc>
        <w:tc>
          <w:tcPr>
            <w:tcW w:w="1417" w:type="dxa"/>
          </w:tcPr>
          <w:p w:rsidR="00206E7D" w:rsidRPr="00353DC8" w:rsidRDefault="00206E7D" w:rsidP="002B17E6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министерство социальной защиты населения Рязанской области*, министерство труда и социальной защиты</w:t>
            </w:r>
          </w:p>
        </w:tc>
        <w:tc>
          <w:tcPr>
            <w:tcW w:w="1134" w:type="dxa"/>
          </w:tcPr>
          <w:p w:rsidR="00206E7D" w:rsidRPr="00353DC8" w:rsidRDefault="00206E7D" w:rsidP="00C1377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бласт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ной</w:t>
            </w:r>
            <w:proofErr w:type="gramEnd"/>
            <w:r w:rsidRPr="00353DC8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567" w:type="dxa"/>
            <w:textDirection w:val="btLr"/>
            <w:vAlign w:val="center"/>
          </w:tcPr>
          <w:p w:rsidR="00206E7D" w:rsidRPr="00353DC8" w:rsidRDefault="00545543" w:rsidP="00C1377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700433,12448</w:t>
            </w:r>
          </w:p>
        </w:tc>
        <w:tc>
          <w:tcPr>
            <w:tcW w:w="482" w:type="dxa"/>
            <w:textDirection w:val="btLr"/>
            <w:vAlign w:val="center"/>
          </w:tcPr>
          <w:p w:rsidR="00206E7D" w:rsidRPr="00353DC8" w:rsidRDefault="00206E7D" w:rsidP="00C1377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0" w:type="dxa"/>
            <w:textDirection w:val="btLr"/>
            <w:vAlign w:val="center"/>
          </w:tcPr>
          <w:p w:rsidR="00206E7D" w:rsidRPr="00353DC8" w:rsidRDefault="00206E7D" w:rsidP="00C1377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7" w:type="dxa"/>
            <w:textDirection w:val="btLr"/>
            <w:vAlign w:val="center"/>
          </w:tcPr>
          <w:p w:rsidR="00206E7D" w:rsidRPr="00353DC8" w:rsidRDefault="00206E7D" w:rsidP="00C1377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90,0</w:t>
            </w:r>
          </w:p>
        </w:tc>
        <w:tc>
          <w:tcPr>
            <w:tcW w:w="497" w:type="dxa"/>
            <w:textDirection w:val="btLr"/>
            <w:vAlign w:val="center"/>
          </w:tcPr>
          <w:p w:rsidR="00206E7D" w:rsidRPr="00353DC8" w:rsidRDefault="00206E7D" w:rsidP="00C1377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26332,34056</w:t>
            </w:r>
          </w:p>
        </w:tc>
        <w:tc>
          <w:tcPr>
            <w:tcW w:w="476" w:type="dxa"/>
            <w:textDirection w:val="btLr"/>
            <w:vAlign w:val="center"/>
          </w:tcPr>
          <w:p w:rsidR="00206E7D" w:rsidRPr="00353DC8" w:rsidRDefault="00206E7D" w:rsidP="00C1377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149996,94056</w:t>
            </w:r>
          </w:p>
        </w:tc>
        <w:tc>
          <w:tcPr>
            <w:tcW w:w="499" w:type="dxa"/>
            <w:textDirection w:val="btLr"/>
            <w:vAlign w:val="center"/>
          </w:tcPr>
          <w:p w:rsidR="00206E7D" w:rsidRPr="00353DC8" w:rsidRDefault="00545543" w:rsidP="00C1377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354556,94056</w:t>
            </w:r>
          </w:p>
        </w:tc>
        <w:tc>
          <w:tcPr>
            <w:tcW w:w="495" w:type="dxa"/>
            <w:textDirection w:val="btLr"/>
            <w:vAlign w:val="center"/>
          </w:tcPr>
          <w:p w:rsidR="00206E7D" w:rsidRPr="00353DC8" w:rsidRDefault="00545543" w:rsidP="00C1377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49996,94056</w:t>
            </w:r>
          </w:p>
        </w:tc>
        <w:tc>
          <w:tcPr>
            <w:tcW w:w="476" w:type="dxa"/>
            <w:textDirection w:val="btLr"/>
            <w:vAlign w:val="center"/>
          </w:tcPr>
          <w:p w:rsidR="00206E7D" w:rsidRPr="00353DC8" w:rsidRDefault="00545543" w:rsidP="00C1377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49996,94056</w:t>
            </w:r>
          </w:p>
        </w:tc>
        <w:tc>
          <w:tcPr>
            <w:tcW w:w="503" w:type="dxa"/>
            <w:textDirection w:val="btLr"/>
            <w:vAlign w:val="center"/>
          </w:tcPr>
          <w:p w:rsidR="00206E7D" w:rsidRPr="00353DC8" w:rsidRDefault="00206E7D" w:rsidP="00C1377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23154,34056</w:t>
            </w:r>
          </w:p>
        </w:tc>
        <w:tc>
          <w:tcPr>
            <w:tcW w:w="477" w:type="dxa"/>
            <w:textDirection w:val="btLr"/>
            <w:vAlign w:val="center"/>
          </w:tcPr>
          <w:p w:rsidR="00206E7D" w:rsidRPr="00353DC8" w:rsidRDefault="00206E7D" w:rsidP="00C1377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23154,34056</w:t>
            </w:r>
          </w:p>
        </w:tc>
        <w:tc>
          <w:tcPr>
            <w:tcW w:w="507" w:type="dxa"/>
            <w:textDirection w:val="btLr"/>
            <w:vAlign w:val="center"/>
          </w:tcPr>
          <w:p w:rsidR="00206E7D" w:rsidRPr="00353DC8" w:rsidRDefault="00206E7D" w:rsidP="00C1377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23154,34056</w:t>
            </w:r>
          </w:p>
        </w:tc>
        <w:tc>
          <w:tcPr>
            <w:tcW w:w="2544" w:type="dxa"/>
            <w:tcBorders>
              <w:top w:val="nil"/>
              <w:bottom w:val="single" w:sz="4" w:space="0" w:color="auto"/>
            </w:tcBorders>
          </w:tcPr>
          <w:p w:rsidR="00206E7D" w:rsidRDefault="00206E7D" w:rsidP="006A6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попечения родителей, и средней заработной платы в регионе до 100%</w:t>
            </w:r>
          </w:p>
        </w:tc>
      </w:tr>
      <w:tr w:rsidR="00206E7D" w:rsidRPr="00353DC8" w:rsidTr="00206E7D">
        <w:trPr>
          <w:cantSplit/>
          <w:trHeight w:val="1134"/>
        </w:trPr>
        <w:tc>
          <w:tcPr>
            <w:tcW w:w="551" w:type="dxa"/>
          </w:tcPr>
          <w:p w:rsidR="00206E7D" w:rsidRPr="00353DC8" w:rsidRDefault="00206E7D" w:rsidP="006608F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41" w:type="dxa"/>
          </w:tcPr>
          <w:p w:rsidR="00206E7D" w:rsidRPr="00353DC8" w:rsidRDefault="00206E7D" w:rsidP="006327B6">
            <w:pPr>
              <w:ind w:right="-57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 xml:space="preserve">услуг Рязанской области, но не участвующим в выполнении </w:t>
            </w:r>
            <w:proofErr w:type="spellStart"/>
            <w:proofErr w:type="gramStart"/>
            <w:r w:rsidRPr="00353DC8">
              <w:rPr>
                <w:rFonts w:ascii="Times New Roman" w:hAnsi="Times New Roman"/>
                <w:sz w:val="22"/>
                <w:szCs w:val="22"/>
              </w:rPr>
              <w:t>государстве</w:t>
            </w:r>
            <w:r>
              <w:rPr>
                <w:rFonts w:ascii="Times New Roman" w:hAnsi="Times New Roman"/>
                <w:sz w:val="22"/>
                <w:szCs w:val="22"/>
              </w:rPr>
              <w:t>н-н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ого</w:t>
            </w:r>
            <w:proofErr w:type="spellEnd"/>
            <w:proofErr w:type="gramEnd"/>
            <w:r w:rsidRPr="00353DC8">
              <w:rPr>
                <w:rFonts w:ascii="Times New Roman" w:hAnsi="Times New Roman"/>
                <w:sz w:val="22"/>
                <w:szCs w:val="22"/>
              </w:rPr>
              <w:t xml:space="preserve"> задания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(заказа) и предоставляю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353DC8">
              <w:rPr>
                <w:rFonts w:ascii="Times New Roman" w:hAnsi="Times New Roman"/>
                <w:sz w:val="22"/>
                <w:szCs w:val="22"/>
              </w:rPr>
              <w:t>щим</w:t>
            </w:r>
            <w:proofErr w:type="spellEnd"/>
            <w:r w:rsidRPr="00353DC8">
              <w:rPr>
                <w:rFonts w:ascii="Times New Roman" w:hAnsi="Times New Roman"/>
                <w:sz w:val="22"/>
                <w:szCs w:val="22"/>
              </w:rPr>
              <w:t xml:space="preserve"> гражданину социальные услуги, предусмотре</w:t>
            </w:r>
            <w:r>
              <w:rPr>
                <w:rFonts w:ascii="Times New Roman" w:hAnsi="Times New Roman"/>
                <w:sz w:val="22"/>
                <w:szCs w:val="22"/>
              </w:rPr>
              <w:t>н-</w:t>
            </w:r>
            <w:proofErr w:type="spellStart"/>
            <w:r w:rsidRPr="00353DC8">
              <w:rPr>
                <w:rFonts w:ascii="Times New Roman" w:hAnsi="Times New Roman"/>
                <w:sz w:val="22"/>
                <w:szCs w:val="22"/>
              </w:rPr>
              <w:t>ные</w:t>
            </w:r>
            <w:proofErr w:type="spellEnd"/>
            <w:r w:rsidRPr="00353DC8">
              <w:rPr>
                <w:rFonts w:ascii="Times New Roman" w:hAnsi="Times New Roman"/>
                <w:sz w:val="22"/>
                <w:szCs w:val="22"/>
              </w:rPr>
              <w:t xml:space="preserve"> индивидуальной программой</w:t>
            </w:r>
          </w:p>
        </w:tc>
        <w:tc>
          <w:tcPr>
            <w:tcW w:w="1559" w:type="dxa"/>
          </w:tcPr>
          <w:p w:rsidR="00206E7D" w:rsidRPr="00353DC8" w:rsidRDefault="00206E7D" w:rsidP="002B17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населения Рязанской области</w:t>
            </w:r>
          </w:p>
        </w:tc>
        <w:tc>
          <w:tcPr>
            <w:tcW w:w="1417" w:type="dxa"/>
          </w:tcPr>
          <w:p w:rsidR="00206E7D" w:rsidRPr="00353DC8" w:rsidRDefault="00206E7D" w:rsidP="002B17E6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населения Рязанской области</w:t>
            </w:r>
          </w:p>
        </w:tc>
        <w:tc>
          <w:tcPr>
            <w:tcW w:w="1134" w:type="dxa"/>
          </w:tcPr>
          <w:p w:rsidR="00206E7D" w:rsidRPr="00353DC8" w:rsidRDefault="00206E7D" w:rsidP="006C2D8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206E7D" w:rsidRPr="00353DC8" w:rsidRDefault="00206E7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" w:type="dxa"/>
            <w:textDirection w:val="btLr"/>
            <w:vAlign w:val="center"/>
          </w:tcPr>
          <w:p w:rsidR="00206E7D" w:rsidRPr="00353DC8" w:rsidRDefault="00206E7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0" w:type="dxa"/>
            <w:textDirection w:val="btLr"/>
            <w:vAlign w:val="center"/>
          </w:tcPr>
          <w:p w:rsidR="00206E7D" w:rsidRPr="00353DC8" w:rsidRDefault="00206E7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7" w:type="dxa"/>
            <w:textDirection w:val="btLr"/>
            <w:vAlign w:val="center"/>
          </w:tcPr>
          <w:p w:rsidR="00206E7D" w:rsidRPr="00353DC8" w:rsidRDefault="00206E7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7" w:type="dxa"/>
            <w:textDirection w:val="btLr"/>
            <w:vAlign w:val="center"/>
          </w:tcPr>
          <w:p w:rsidR="00206E7D" w:rsidRPr="00353DC8" w:rsidRDefault="00206E7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6" w:type="dxa"/>
            <w:textDirection w:val="btLr"/>
            <w:vAlign w:val="center"/>
          </w:tcPr>
          <w:p w:rsidR="00206E7D" w:rsidRPr="00353DC8" w:rsidRDefault="00206E7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9" w:type="dxa"/>
            <w:textDirection w:val="btLr"/>
            <w:vAlign w:val="center"/>
          </w:tcPr>
          <w:p w:rsidR="00206E7D" w:rsidRPr="00353DC8" w:rsidRDefault="00206E7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5" w:type="dxa"/>
            <w:textDirection w:val="btLr"/>
            <w:vAlign w:val="center"/>
          </w:tcPr>
          <w:p w:rsidR="00206E7D" w:rsidRPr="00353DC8" w:rsidRDefault="00206E7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6" w:type="dxa"/>
            <w:tcBorders>
              <w:bottom w:val="single" w:sz="4" w:space="0" w:color="auto"/>
            </w:tcBorders>
            <w:textDirection w:val="btLr"/>
            <w:vAlign w:val="center"/>
          </w:tcPr>
          <w:p w:rsidR="00206E7D" w:rsidRPr="00353DC8" w:rsidRDefault="00206E7D" w:rsidP="006A689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3" w:type="dxa"/>
            <w:textDirection w:val="btLr"/>
            <w:vAlign w:val="center"/>
          </w:tcPr>
          <w:p w:rsidR="00206E7D" w:rsidRPr="00353DC8" w:rsidRDefault="00206E7D" w:rsidP="006A689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7" w:type="dxa"/>
            <w:textDirection w:val="btLr"/>
            <w:vAlign w:val="center"/>
          </w:tcPr>
          <w:p w:rsidR="00206E7D" w:rsidRPr="00353DC8" w:rsidRDefault="00206E7D" w:rsidP="006A689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7" w:type="dxa"/>
            <w:textDirection w:val="btLr"/>
            <w:vAlign w:val="center"/>
          </w:tcPr>
          <w:p w:rsidR="00206E7D" w:rsidRPr="00353DC8" w:rsidRDefault="00206E7D" w:rsidP="006A689D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206E7D" w:rsidRPr="00353DC8" w:rsidRDefault="00206E7D" w:rsidP="006A6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06E7D" w:rsidRPr="00353DC8" w:rsidTr="006C2D87">
        <w:trPr>
          <w:cantSplit/>
          <w:trHeight w:val="1635"/>
        </w:trPr>
        <w:tc>
          <w:tcPr>
            <w:tcW w:w="551" w:type="dxa"/>
            <w:vMerge w:val="restart"/>
          </w:tcPr>
          <w:p w:rsidR="00206E7D" w:rsidRPr="00353DC8" w:rsidRDefault="00206E7D" w:rsidP="00202F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41" w:type="dxa"/>
            <w:vMerge w:val="restart"/>
          </w:tcPr>
          <w:p w:rsidR="00206E7D" w:rsidRDefault="00206E7D" w:rsidP="00202F9D">
            <w:pPr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 xml:space="preserve">Итого по подпрограмме, </w:t>
            </w:r>
          </w:p>
          <w:p w:rsidR="00206E7D" w:rsidRPr="00353DC8" w:rsidRDefault="00206E7D" w:rsidP="00202F9D">
            <w:pPr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в том числе:</w:t>
            </w:r>
            <w:r w:rsidR="009A226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F349F">
              <w:rPr>
                <w:rFonts w:ascii="Times New Roman" w:hAnsi="Times New Roman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bottom w:val="nil"/>
            </w:tcBorders>
          </w:tcPr>
          <w:p w:rsidR="00206E7D" w:rsidRPr="00353DC8" w:rsidRDefault="00206E7D" w:rsidP="002B17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206E7D" w:rsidRPr="00353DC8" w:rsidRDefault="00206E7D" w:rsidP="002B17E6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06E7D" w:rsidRPr="00353DC8" w:rsidRDefault="00206E7D" w:rsidP="006C2D8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206E7D" w:rsidRPr="00CA267A" w:rsidRDefault="00545543" w:rsidP="00202F9D"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17446740,09558</w:t>
            </w:r>
          </w:p>
        </w:tc>
        <w:tc>
          <w:tcPr>
            <w:tcW w:w="482" w:type="dxa"/>
            <w:textDirection w:val="btLr"/>
            <w:vAlign w:val="center"/>
          </w:tcPr>
          <w:p w:rsidR="00206E7D" w:rsidRPr="00353DC8" w:rsidRDefault="00206E7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986945,69027</w:t>
            </w:r>
          </w:p>
        </w:tc>
        <w:tc>
          <w:tcPr>
            <w:tcW w:w="490" w:type="dxa"/>
            <w:textDirection w:val="btLr"/>
            <w:vAlign w:val="center"/>
          </w:tcPr>
          <w:p w:rsidR="00206E7D" w:rsidRPr="00353DC8" w:rsidRDefault="00206E7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1226005,4361</w:t>
            </w:r>
          </w:p>
        </w:tc>
        <w:tc>
          <w:tcPr>
            <w:tcW w:w="497" w:type="dxa"/>
            <w:textDirection w:val="btLr"/>
            <w:vAlign w:val="center"/>
          </w:tcPr>
          <w:p w:rsidR="00206E7D" w:rsidRPr="00353DC8" w:rsidRDefault="00206E7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1244099,07069</w:t>
            </w:r>
          </w:p>
        </w:tc>
        <w:tc>
          <w:tcPr>
            <w:tcW w:w="497" w:type="dxa"/>
            <w:textDirection w:val="btLr"/>
            <w:vAlign w:val="center"/>
          </w:tcPr>
          <w:p w:rsidR="00206E7D" w:rsidRPr="00353DC8" w:rsidRDefault="00206E7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1364896,83042</w:t>
            </w:r>
          </w:p>
        </w:tc>
        <w:tc>
          <w:tcPr>
            <w:tcW w:w="476" w:type="dxa"/>
            <w:textDirection w:val="btLr"/>
            <w:vAlign w:val="center"/>
          </w:tcPr>
          <w:p w:rsidR="00206E7D" w:rsidRPr="00CA267A" w:rsidRDefault="0039643D" w:rsidP="00202F9D"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39643D">
              <w:rPr>
                <w:rFonts w:ascii="Times New Roman" w:hAnsi="Times New Roman"/>
                <w:sz w:val="22"/>
                <w:szCs w:val="22"/>
              </w:rPr>
              <w:t>1760469,23324</w:t>
            </w:r>
          </w:p>
        </w:tc>
        <w:tc>
          <w:tcPr>
            <w:tcW w:w="499" w:type="dxa"/>
            <w:textDirection w:val="btLr"/>
            <w:vAlign w:val="center"/>
          </w:tcPr>
          <w:p w:rsidR="00206E7D" w:rsidRPr="00353DC8" w:rsidRDefault="00545543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2085393,82257</w:t>
            </w:r>
          </w:p>
        </w:tc>
        <w:tc>
          <w:tcPr>
            <w:tcW w:w="495" w:type="dxa"/>
            <w:textDirection w:val="btLr"/>
            <w:vAlign w:val="center"/>
          </w:tcPr>
          <w:p w:rsidR="00206E7D" w:rsidRPr="00353DC8" w:rsidRDefault="00545543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1726837,77590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textDirection w:val="btLr"/>
            <w:vAlign w:val="center"/>
          </w:tcPr>
          <w:p w:rsidR="00206E7D" w:rsidRPr="00353DC8" w:rsidRDefault="00545543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1758837,60339</w:t>
            </w:r>
          </w:p>
        </w:tc>
        <w:tc>
          <w:tcPr>
            <w:tcW w:w="503" w:type="dxa"/>
            <w:textDirection w:val="btLr"/>
            <w:vAlign w:val="center"/>
          </w:tcPr>
          <w:p w:rsidR="00206E7D" w:rsidRPr="00353DC8" w:rsidRDefault="00206E7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1764418,211</w:t>
            </w:r>
          </w:p>
        </w:tc>
        <w:tc>
          <w:tcPr>
            <w:tcW w:w="477" w:type="dxa"/>
            <w:textDirection w:val="btLr"/>
            <w:vAlign w:val="center"/>
          </w:tcPr>
          <w:p w:rsidR="00206E7D" w:rsidRPr="00353DC8" w:rsidRDefault="00206E7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1764418,211</w:t>
            </w:r>
          </w:p>
        </w:tc>
        <w:tc>
          <w:tcPr>
            <w:tcW w:w="507" w:type="dxa"/>
            <w:textDirection w:val="btLr"/>
            <w:vAlign w:val="center"/>
          </w:tcPr>
          <w:p w:rsidR="00206E7D" w:rsidRPr="00353DC8" w:rsidRDefault="00206E7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1764418,211</w:t>
            </w:r>
          </w:p>
        </w:tc>
        <w:tc>
          <w:tcPr>
            <w:tcW w:w="2544" w:type="dxa"/>
            <w:vMerge w:val="restart"/>
          </w:tcPr>
          <w:p w:rsidR="00206E7D" w:rsidRPr="00353DC8" w:rsidRDefault="00206E7D" w:rsidP="00202F9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545543" w:rsidRPr="00353DC8" w:rsidTr="006C2D87">
        <w:trPr>
          <w:cantSplit/>
          <w:trHeight w:val="1565"/>
        </w:trPr>
        <w:tc>
          <w:tcPr>
            <w:tcW w:w="551" w:type="dxa"/>
            <w:vMerge/>
          </w:tcPr>
          <w:p w:rsidR="00545543" w:rsidRPr="00353DC8" w:rsidRDefault="00545543" w:rsidP="00202F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41" w:type="dxa"/>
            <w:vMerge/>
          </w:tcPr>
          <w:p w:rsidR="00545543" w:rsidRPr="00353DC8" w:rsidRDefault="00545543" w:rsidP="00202F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45543" w:rsidRPr="00353DC8" w:rsidRDefault="00545543" w:rsidP="002B17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45543" w:rsidRPr="00353DC8" w:rsidRDefault="00545543" w:rsidP="002B17E6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545543" w:rsidRPr="00353DC8" w:rsidRDefault="00545543" w:rsidP="006C2D8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бласт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353DC8">
              <w:rPr>
                <w:rFonts w:ascii="Times New Roman" w:hAnsi="Times New Roman"/>
                <w:sz w:val="22"/>
                <w:szCs w:val="22"/>
              </w:rPr>
              <w:t>ной</w:t>
            </w:r>
            <w:proofErr w:type="gramEnd"/>
            <w:r w:rsidRPr="00353DC8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567" w:type="dxa"/>
            <w:textDirection w:val="btLr"/>
            <w:vAlign w:val="center"/>
          </w:tcPr>
          <w:p w:rsidR="00545543" w:rsidRPr="00CA267A" w:rsidRDefault="00545543" w:rsidP="00202F9D"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17432012,79558</w:t>
            </w:r>
          </w:p>
        </w:tc>
        <w:tc>
          <w:tcPr>
            <w:tcW w:w="482" w:type="dxa"/>
            <w:textDirection w:val="btLr"/>
            <w:vAlign w:val="center"/>
          </w:tcPr>
          <w:p w:rsidR="00545543" w:rsidRPr="00353DC8" w:rsidRDefault="00545543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983571,89027</w:t>
            </w:r>
          </w:p>
        </w:tc>
        <w:tc>
          <w:tcPr>
            <w:tcW w:w="490" w:type="dxa"/>
            <w:textDirection w:val="btLr"/>
            <w:vAlign w:val="center"/>
          </w:tcPr>
          <w:p w:rsidR="00545543" w:rsidRPr="00353DC8" w:rsidRDefault="00545543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1222989,1361</w:t>
            </w:r>
          </w:p>
        </w:tc>
        <w:tc>
          <w:tcPr>
            <w:tcW w:w="497" w:type="dxa"/>
            <w:textDirection w:val="btLr"/>
            <w:vAlign w:val="center"/>
          </w:tcPr>
          <w:p w:rsidR="00545543" w:rsidRPr="00353DC8" w:rsidRDefault="00545543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1241029,67069</w:t>
            </w:r>
          </w:p>
        </w:tc>
        <w:tc>
          <w:tcPr>
            <w:tcW w:w="497" w:type="dxa"/>
            <w:textDirection w:val="btLr"/>
            <w:vAlign w:val="center"/>
          </w:tcPr>
          <w:p w:rsidR="00545543" w:rsidRPr="00353DC8" w:rsidRDefault="00545543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1362124,93042</w:t>
            </w:r>
          </w:p>
        </w:tc>
        <w:tc>
          <w:tcPr>
            <w:tcW w:w="476" w:type="dxa"/>
            <w:textDirection w:val="btLr"/>
            <w:vAlign w:val="center"/>
          </w:tcPr>
          <w:p w:rsidR="00545543" w:rsidRPr="00CA267A" w:rsidRDefault="00545543" w:rsidP="00202F9D"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39643D">
              <w:rPr>
                <w:rFonts w:ascii="Times New Roman" w:hAnsi="Times New Roman"/>
                <w:sz w:val="22"/>
                <w:szCs w:val="22"/>
              </w:rPr>
              <w:t>1757973,33324</w:t>
            </w:r>
          </w:p>
        </w:tc>
        <w:tc>
          <w:tcPr>
            <w:tcW w:w="499" w:type="dxa"/>
            <w:textDirection w:val="btLr"/>
            <w:vAlign w:val="center"/>
          </w:tcPr>
          <w:p w:rsidR="00545543" w:rsidRPr="00353DC8" w:rsidRDefault="00545543" w:rsidP="00AE37B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2085393,82257</w:t>
            </w:r>
          </w:p>
        </w:tc>
        <w:tc>
          <w:tcPr>
            <w:tcW w:w="495" w:type="dxa"/>
            <w:textDirection w:val="btLr"/>
            <w:vAlign w:val="center"/>
          </w:tcPr>
          <w:p w:rsidR="00545543" w:rsidRPr="00353DC8" w:rsidRDefault="00545543" w:rsidP="00AE37B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1726837,77590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textDirection w:val="btLr"/>
            <w:vAlign w:val="center"/>
          </w:tcPr>
          <w:p w:rsidR="00545543" w:rsidRPr="00353DC8" w:rsidRDefault="00545543" w:rsidP="00AE37B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1758837,60339</w:t>
            </w:r>
          </w:p>
        </w:tc>
        <w:tc>
          <w:tcPr>
            <w:tcW w:w="503" w:type="dxa"/>
            <w:textDirection w:val="btLr"/>
            <w:vAlign w:val="center"/>
          </w:tcPr>
          <w:p w:rsidR="00545543" w:rsidRPr="00353DC8" w:rsidRDefault="00545543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1764418,211</w:t>
            </w:r>
          </w:p>
        </w:tc>
        <w:tc>
          <w:tcPr>
            <w:tcW w:w="477" w:type="dxa"/>
            <w:textDirection w:val="btLr"/>
            <w:vAlign w:val="center"/>
          </w:tcPr>
          <w:p w:rsidR="00545543" w:rsidRPr="00353DC8" w:rsidRDefault="00545543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1764418,211</w:t>
            </w:r>
          </w:p>
        </w:tc>
        <w:tc>
          <w:tcPr>
            <w:tcW w:w="507" w:type="dxa"/>
            <w:textDirection w:val="btLr"/>
            <w:vAlign w:val="center"/>
          </w:tcPr>
          <w:p w:rsidR="00545543" w:rsidRPr="00353DC8" w:rsidRDefault="00545543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1764418,211</w:t>
            </w:r>
          </w:p>
        </w:tc>
        <w:tc>
          <w:tcPr>
            <w:tcW w:w="2544" w:type="dxa"/>
            <w:vMerge/>
          </w:tcPr>
          <w:p w:rsidR="00545543" w:rsidRPr="00353DC8" w:rsidRDefault="00545543" w:rsidP="00202F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06E7D" w:rsidRPr="00353DC8" w:rsidTr="006C2D87">
        <w:trPr>
          <w:cantSplit/>
          <w:trHeight w:val="1252"/>
        </w:trPr>
        <w:tc>
          <w:tcPr>
            <w:tcW w:w="551" w:type="dxa"/>
            <w:vMerge/>
          </w:tcPr>
          <w:p w:rsidR="00206E7D" w:rsidRPr="00353DC8" w:rsidRDefault="00206E7D" w:rsidP="00202F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41" w:type="dxa"/>
            <w:vMerge/>
          </w:tcPr>
          <w:p w:rsidR="00206E7D" w:rsidRPr="00353DC8" w:rsidRDefault="00206E7D" w:rsidP="00202F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206E7D" w:rsidRPr="00353DC8" w:rsidRDefault="00206E7D" w:rsidP="002B17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206E7D" w:rsidRPr="00353DC8" w:rsidRDefault="00206E7D" w:rsidP="002B17E6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206E7D" w:rsidRPr="00353DC8" w:rsidRDefault="00206E7D" w:rsidP="006C2D8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средства ПФР</w:t>
            </w:r>
          </w:p>
        </w:tc>
        <w:tc>
          <w:tcPr>
            <w:tcW w:w="567" w:type="dxa"/>
            <w:textDirection w:val="btLr"/>
            <w:vAlign w:val="center"/>
          </w:tcPr>
          <w:p w:rsidR="00206E7D" w:rsidRPr="00353DC8" w:rsidRDefault="00206E7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14727,3</w:t>
            </w:r>
          </w:p>
        </w:tc>
        <w:tc>
          <w:tcPr>
            <w:tcW w:w="482" w:type="dxa"/>
            <w:textDirection w:val="btLr"/>
            <w:vAlign w:val="center"/>
          </w:tcPr>
          <w:p w:rsidR="00206E7D" w:rsidRPr="00353DC8" w:rsidRDefault="00206E7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3373,8</w:t>
            </w:r>
          </w:p>
        </w:tc>
        <w:tc>
          <w:tcPr>
            <w:tcW w:w="490" w:type="dxa"/>
            <w:textDirection w:val="btLr"/>
            <w:vAlign w:val="center"/>
          </w:tcPr>
          <w:p w:rsidR="00206E7D" w:rsidRPr="00353DC8" w:rsidRDefault="00206E7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3016,3</w:t>
            </w:r>
          </w:p>
        </w:tc>
        <w:tc>
          <w:tcPr>
            <w:tcW w:w="497" w:type="dxa"/>
            <w:textDirection w:val="btLr"/>
            <w:vAlign w:val="center"/>
          </w:tcPr>
          <w:p w:rsidR="00206E7D" w:rsidRPr="00353DC8" w:rsidRDefault="00206E7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3069,4</w:t>
            </w:r>
          </w:p>
        </w:tc>
        <w:tc>
          <w:tcPr>
            <w:tcW w:w="497" w:type="dxa"/>
            <w:textDirection w:val="btLr"/>
            <w:vAlign w:val="center"/>
          </w:tcPr>
          <w:p w:rsidR="00206E7D" w:rsidRPr="00353DC8" w:rsidRDefault="00206E7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2771,9</w:t>
            </w:r>
          </w:p>
        </w:tc>
        <w:tc>
          <w:tcPr>
            <w:tcW w:w="476" w:type="dxa"/>
            <w:textDirection w:val="btLr"/>
            <w:vAlign w:val="center"/>
          </w:tcPr>
          <w:p w:rsidR="00206E7D" w:rsidRPr="00353DC8" w:rsidRDefault="00206E7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2495,9</w:t>
            </w:r>
          </w:p>
        </w:tc>
        <w:tc>
          <w:tcPr>
            <w:tcW w:w="499" w:type="dxa"/>
            <w:textDirection w:val="btLr"/>
            <w:vAlign w:val="center"/>
          </w:tcPr>
          <w:p w:rsidR="00206E7D" w:rsidRPr="00353DC8" w:rsidRDefault="00206E7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95" w:type="dxa"/>
            <w:textDirection w:val="btLr"/>
            <w:vAlign w:val="center"/>
          </w:tcPr>
          <w:p w:rsidR="00206E7D" w:rsidRPr="00353DC8" w:rsidRDefault="00206E7D" w:rsidP="00202F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textDirection w:val="btLr"/>
            <w:vAlign w:val="center"/>
          </w:tcPr>
          <w:p w:rsidR="00206E7D" w:rsidRPr="00353DC8" w:rsidRDefault="00206E7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3" w:type="dxa"/>
            <w:textDirection w:val="btLr"/>
            <w:vAlign w:val="center"/>
          </w:tcPr>
          <w:p w:rsidR="00206E7D" w:rsidRPr="00353DC8" w:rsidRDefault="00206E7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477" w:type="dxa"/>
            <w:textDirection w:val="btLr"/>
            <w:vAlign w:val="center"/>
          </w:tcPr>
          <w:p w:rsidR="00206E7D" w:rsidRPr="00353DC8" w:rsidRDefault="00206E7D" w:rsidP="003C2CB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07" w:type="dxa"/>
            <w:textDirection w:val="btLr"/>
            <w:vAlign w:val="center"/>
          </w:tcPr>
          <w:p w:rsidR="00206E7D" w:rsidRPr="00353DC8" w:rsidRDefault="00206E7D" w:rsidP="00D41B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DC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544" w:type="dxa"/>
            <w:vMerge/>
          </w:tcPr>
          <w:p w:rsidR="00206E7D" w:rsidRPr="00353DC8" w:rsidRDefault="00206E7D" w:rsidP="00202F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02FAC" w:rsidRPr="009D583E" w:rsidRDefault="00502FAC" w:rsidP="00931F21">
      <w:pPr>
        <w:pStyle w:val="ConsPlusNormal"/>
        <w:ind w:left="-567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* До реорганизации в министерство труда и социальной защиты населения Рязанской области</w:t>
      </w:r>
      <w:bookmarkStart w:id="1" w:name="P2119"/>
      <w:bookmarkEnd w:id="1"/>
      <w:proofErr w:type="gramStart"/>
      <w:r w:rsidR="00931F21">
        <w:rPr>
          <w:rFonts w:ascii="Times New Roman" w:hAnsi="Times New Roman" w:cs="Times New Roman"/>
          <w:szCs w:val="22"/>
        </w:rPr>
        <w:t>.</w:t>
      </w:r>
      <w:r w:rsidR="00637AAC">
        <w:rPr>
          <w:rFonts w:ascii="Times New Roman" w:hAnsi="Times New Roman" w:cs="Times New Roman"/>
          <w:szCs w:val="22"/>
        </w:rPr>
        <w:t>»</w:t>
      </w:r>
      <w:proofErr w:type="gramEnd"/>
    </w:p>
    <w:p w:rsidR="00286ECA" w:rsidRPr="00200E74" w:rsidRDefault="004A2C4D" w:rsidP="00202F9D">
      <w:pPr>
        <w:spacing w:line="19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31F21" w:rsidRPr="00200E74" w:rsidRDefault="00931F21" w:rsidP="00202F9D">
      <w:pPr>
        <w:spacing w:line="192" w:lineRule="auto"/>
        <w:rPr>
          <w:rFonts w:ascii="Times New Roman" w:hAnsi="Times New Roman"/>
          <w:sz w:val="28"/>
          <w:szCs w:val="28"/>
        </w:rPr>
      </w:pPr>
    </w:p>
    <w:sectPr w:rsidR="00931F21" w:rsidRPr="00200E74" w:rsidSect="00AD3362">
      <w:headerReference w:type="default" r:id="rId11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B1F" w:rsidRDefault="00E51B1F">
      <w:r>
        <w:separator/>
      </w:r>
    </w:p>
  </w:endnote>
  <w:endnote w:type="continuationSeparator" w:id="0">
    <w:p w:rsidR="00E51B1F" w:rsidRDefault="00E51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8017EA">
          <w:pPr>
            <w:pStyle w:val="a6"/>
          </w:pPr>
          <w:r>
            <w:rPr>
              <w:noProof/>
            </w:rPr>
            <w:drawing>
              <wp:inline distT="0" distB="0" distL="0" distR="0" wp14:anchorId="70257032" wp14:editId="674E24B3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8017EA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3BE2CE81" wp14:editId="0718FEC9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AD3362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7870  12.03.2019 17:41:46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B1F" w:rsidRDefault="00E51B1F">
      <w:r>
        <w:separator/>
      </w:r>
    </w:p>
  </w:footnote>
  <w:footnote w:type="continuationSeparator" w:id="0">
    <w:p w:rsidR="00E51B1F" w:rsidRDefault="00E51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117BE0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117BE0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5721E2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85pt;height:11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wp8gpUINQSyxtDNvdlJrDYTtjoY=" w:salt="l8ibNIUElvhp2MTYhEl7ww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5547"/>
    <w:rsid w:val="0001360F"/>
    <w:rsid w:val="00017763"/>
    <w:rsid w:val="0001793F"/>
    <w:rsid w:val="00025C02"/>
    <w:rsid w:val="000331B3"/>
    <w:rsid w:val="00033413"/>
    <w:rsid w:val="000373F4"/>
    <w:rsid w:val="00037C0C"/>
    <w:rsid w:val="000502A3"/>
    <w:rsid w:val="00056DEB"/>
    <w:rsid w:val="00073A7A"/>
    <w:rsid w:val="00076D5E"/>
    <w:rsid w:val="00084773"/>
    <w:rsid w:val="00084DD3"/>
    <w:rsid w:val="000917C0"/>
    <w:rsid w:val="000A1BF5"/>
    <w:rsid w:val="000B0736"/>
    <w:rsid w:val="000B0E4F"/>
    <w:rsid w:val="000B26F8"/>
    <w:rsid w:val="000B44CF"/>
    <w:rsid w:val="000D376E"/>
    <w:rsid w:val="00105C87"/>
    <w:rsid w:val="00107548"/>
    <w:rsid w:val="0011526D"/>
    <w:rsid w:val="00117BE0"/>
    <w:rsid w:val="00122CFD"/>
    <w:rsid w:val="00151370"/>
    <w:rsid w:val="00157B07"/>
    <w:rsid w:val="00162E72"/>
    <w:rsid w:val="00175BE5"/>
    <w:rsid w:val="001850F4"/>
    <w:rsid w:val="00190FF9"/>
    <w:rsid w:val="001947BE"/>
    <w:rsid w:val="00194C97"/>
    <w:rsid w:val="001A35E3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0E74"/>
    <w:rsid w:val="0020100E"/>
    <w:rsid w:val="00202F9D"/>
    <w:rsid w:val="00203046"/>
    <w:rsid w:val="00205AB5"/>
    <w:rsid w:val="00206E7D"/>
    <w:rsid w:val="00224DBA"/>
    <w:rsid w:val="00231F1C"/>
    <w:rsid w:val="002320B8"/>
    <w:rsid w:val="00242DDB"/>
    <w:rsid w:val="00243D87"/>
    <w:rsid w:val="00247973"/>
    <w:rsid w:val="002479A2"/>
    <w:rsid w:val="0026087E"/>
    <w:rsid w:val="00261DE0"/>
    <w:rsid w:val="00265420"/>
    <w:rsid w:val="0027181E"/>
    <w:rsid w:val="00274E14"/>
    <w:rsid w:val="00280A6D"/>
    <w:rsid w:val="00286ECA"/>
    <w:rsid w:val="00287CBA"/>
    <w:rsid w:val="00291AF6"/>
    <w:rsid w:val="0029499C"/>
    <w:rsid w:val="002953B6"/>
    <w:rsid w:val="002A1CA1"/>
    <w:rsid w:val="002B17E6"/>
    <w:rsid w:val="002B7A59"/>
    <w:rsid w:val="002C023F"/>
    <w:rsid w:val="002C3AB1"/>
    <w:rsid w:val="002C6B4B"/>
    <w:rsid w:val="002D7AE8"/>
    <w:rsid w:val="002E51A7"/>
    <w:rsid w:val="002E5A5F"/>
    <w:rsid w:val="002F1E81"/>
    <w:rsid w:val="00300576"/>
    <w:rsid w:val="0030494C"/>
    <w:rsid w:val="00304F11"/>
    <w:rsid w:val="0030634A"/>
    <w:rsid w:val="00310D92"/>
    <w:rsid w:val="003160CB"/>
    <w:rsid w:val="003210EA"/>
    <w:rsid w:val="003222A3"/>
    <w:rsid w:val="003438FA"/>
    <w:rsid w:val="00345E2D"/>
    <w:rsid w:val="00353440"/>
    <w:rsid w:val="00353C5A"/>
    <w:rsid w:val="00353DC8"/>
    <w:rsid w:val="00360A40"/>
    <w:rsid w:val="003621F7"/>
    <w:rsid w:val="0038303C"/>
    <w:rsid w:val="00385AD4"/>
    <w:rsid w:val="003870C2"/>
    <w:rsid w:val="00393FD2"/>
    <w:rsid w:val="0039643D"/>
    <w:rsid w:val="003A10BE"/>
    <w:rsid w:val="003B4060"/>
    <w:rsid w:val="003C1015"/>
    <w:rsid w:val="003C403A"/>
    <w:rsid w:val="003D3B8A"/>
    <w:rsid w:val="003D54F8"/>
    <w:rsid w:val="003F2F6E"/>
    <w:rsid w:val="003F4F5E"/>
    <w:rsid w:val="00400906"/>
    <w:rsid w:val="00413E3F"/>
    <w:rsid w:val="00413F63"/>
    <w:rsid w:val="00416C25"/>
    <w:rsid w:val="0042590E"/>
    <w:rsid w:val="00425E6F"/>
    <w:rsid w:val="00437F65"/>
    <w:rsid w:val="00444139"/>
    <w:rsid w:val="004465B4"/>
    <w:rsid w:val="00460FEA"/>
    <w:rsid w:val="004734B7"/>
    <w:rsid w:val="00481B88"/>
    <w:rsid w:val="00485B4F"/>
    <w:rsid w:val="004862D1"/>
    <w:rsid w:val="004920C7"/>
    <w:rsid w:val="00497FA2"/>
    <w:rsid w:val="004A2C4D"/>
    <w:rsid w:val="004B02CB"/>
    <w:rsid w:val="004B288A"/>
    <w:rsid w:val="004B2D5A"/>
    <w:rsid w:val="004B2DD5"/>
    <w:rsid w:val="004D293D"/>
    <w:rsid w:val="004D620C"/>
    <w:rsid w:val="004F44FE"/>
    <w:rsid w:val="0050189D"/>
    <w:rsid w:val="00502FAC"/>
    <w:rsid w:val="005045D5"/>
    <w:rsid w:val="00505BC8"/>
    <w:rsid w:val="00512A47"/>
    <w:rsid w:val="00513393"/>
    <w:rsid w:val="00524255"/>
    <w:rsid w:val="0052442B"/>
    <w:rsid w:val="00531C68"/>
    <w:rsid w:val="00532119"/>
    <w:rsid w:val="005335F3"/>
    <w:rsid w:val="00543C38"/>
    <w:rsid w:val="00543D2D"/>
    <w:rsid w:val="00545543"/>
    <w:rsid w:val="00545A3D"/>
    <w:rsid w:val="00546DBB"/>
    <w:rsid w:val="00554409"/>
    <w:rsid w:val="00561A5B"/>
    <w:rsid w:val="0057074C"/>
    <w:rsid w:val="005721E2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D5393"/>
    <w:rsid w:val="005D7307"/>
    <w:rsid w:val="005E6D99"/>
    <w:rsid w:val="005F2ADD"/>
    <w:rsid w:val="005F2C49"/>
    <w:rsid w:val="00600962"/>
    <w:rsid w:val="006013EB"/>
    <w:rsid w:val="0060479E"/>
    <w:rsid w:val="00604BE7"/>
    <w:rsid w:val="00613AB7"/>
    <w:rsid w:val="00613E91"/>
    <w:rsid w:val="00616AED"/>
    <w:rsid w:val="006327B6"/>
    <w:rsid w:val="00632A4F"/>
    <w:rsid w:val="00632B56"/>
    <w:rsid w:val="00634F28"/>
    <w:rsid w:val="006351E3"/>
    <w:rsid w:val="00637AAC"/>
    <w:rsid w:val="00637E23"/>
    <w:rsid w:val="00644236"/>
    <w:rsid w:val="006471E5"/>
    <w:rsid w:val="00651A97"/>
    <w:rsid w:val="006539F9"/>
    <w:rsid w:val="0066027B"/>
    <w:rsid w:val="006608FC"/>
    <w:rsid w:val="00671D3B"/>
    <w:rsid w:val="00684A5B"/>
    <w:rsid w:val="00696E4B"/>
    <w:rsid w:val="006A1F71"/>
    <w:rsid w:val="006A689D"/>
    <w:rsid w:val="006C2D87"/>
    <w:rsid w:val="006C3609"/>
    <w:rsid w:val="006C46F0"/>
    <w:rsid w:val="006F328B"/>
    <w:rsid w:val="006F56B0"/>
    <w:rsid w:val="006F5886"/>
    <w:rsid w:val="00703ECB"/>
    <w:rsid w:val="00707734"/>
    <w:rsid w:val="00707E19"/>
    <w:rsid w:val="007125D1"/>
    <w:rsid w:val="00712F7C"/>
    <w:rsid w:val="0072328A"/>
    <w:rsid w:val="0073199D"/>
    <w:rsid w:val="007376A3"/>
    <w:rsid w:val="007377B5"/>
    <w:rsid w:val="00737CF9"/>
    <w:rsid w:val="00746CC2"/>
    <w:rsid w:val="00756F99"/>
    <w:rsid w:val="00760323"/>
    <w:rsid w:val="00765600"/>
    <w:rsid w:val="00791C9F"/>
    <w:rsid w:val="00792AAB"/>
    <w:rsid w:val="00793B47"/>
    <w:rsid w:val="007A1D0C"/>
    <w:rsid w:val="007A2A7B"/>
    <w:rsid w:val="007C11DB"/>
    <w:rsid w:val="007D4925"/>
    <w:rsid w:val="007F0C8A"/>
    <w:rsid w:val="007F11AB"/>
    <w:rsid w:val="007F4D82"/>
    <w:rsid w:val="008017EA"/>
    <w:rsid w:val="00813DEE"/>
    <w:rsid w:val="008143CB"/>
    <w:rsid w:val="00823CA1"/>
    <w:rsid w:val="00837125"/>
    <w:rsid w:val="008472BC"/>
    <w:rsid w:val="008513B9"/>
    <w:rsid w:val="008702D3"/>
    <w:rsid w:val="00870644"/>
    <w:rsid w:val="00876034"/>
    <w:rsid w:val="008827E7"/>
    <w:rsid w:val="008A1696"/>
    <w:rsid w:val="008C58FE"/>
    <w:rsid w:val="008E6C41"/>
    <w:rsid w:val="008F0816"/>
    <w:rsid w:val="008F60A3"/>
    <w:rsid w:val="008F6BB7"/>
    <w:rsid w:val="00900933"/>
    <w:rsid w:val="00900F42"/>
    <w:rsid w:val="00916A4C"/>
    <w:rsid w:val="0092277D"/>
    <w:rsid w:val="00931F21"/>
    <w:rsid w:val="00932E3C"/>
    <w:rsid w:val="00937196"/>
    <w:rsid w:val="009573D3"/>
    <w:rsid w:val="0098066E"/>
    <w:rsid w:val="009816F4"/>
    <w:rsid w:val="009958AE"/>
    <w:rsid w:val="009977FF"/>
    <w:rsid w:val="009A085B"/>
    <w:rsid w:val="009A2269"/>
    <w:rsid w:val="009A30AE"/>
    <w:rsid w:val="009C1DE6"/>
    <w:rsid w:val="009C1F0E"/>
    <w:rsid w:val="009D3E8C"/>
    <w:rsid w:val="009D583E"/>
    <w:rsid w:val="009D60CE"/>
    <w:rsid w:val="009E3A0E"/>
    <w:rsid w:val="009F193E"/>
    <w:rsid w:val="009F747A"/>
    <w:rsid w:val="00A1314B"/>
    <w:rsid w:val="00A13160"/>
    <w:rsid w:val="00A137D3"/>
    <w:rsid w:val="00A215D1"/>
    <w:rsid w:val="00A44A8F"/>
    <w:rsid w:val="00A46D3E"/>
    <w:rsid w:val="00A51D96"/>
    <w:rsid w:val="00A62579"/>
    <w:rsid w:val="00A735CA"/>
    <w:rsid w:val="00A76747"/>
    <w:rsid w:val="00A81491"/>
    <w:rsid w:val="00A818C7"/>
    <w:rsid w:val="00A96F84"/>
    <w:rsid w:val="00AC3953"/>
    <w:rsid w:val="00AC7150"/>
    <w:rsid w:val="00AD3362"/>
    <w:rsid w:val="00AD4930"/>
    <w:rsid w:val="00AE1DCA"/>
    <w:rsid w:val="00AF5547"/>
    <w:rsid w:val="00AF5F7C"/>
    <w:rsid w:val="00AF7726"/>
    <w:rsid w:val="00B02207"/>
    <w:rsid w:val="00B03403"/>
    <w:rsid w:val="00B10324"/>
    <w:rsid w:val="00B23694"/>
    <w:rsid w:val="00B376B1"/>
    <w:rsid w:val="00B40EB6"/>
    <w:rsid w:val="00B56BC6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9623E"/>
    <w:rsid w:val="00B96A45"/>
    <w:rsid w:val="00BB2A8C"/>
    <w:rsid w:val="00BB2C98"/>
    <w:rsid w:val="00BD0B82"/>
    <w:rsid w:val="00BD56DB"/>
    <w:rsid w:val="00BF349F"/>
    <w:rsid w:val="00BF4F5F"/>
    <w:rsid w:val="00C01615"/>
    <w:rsid w:val="00C04EEB"/>
    <w:rsid w:val="00C06CED"/>
    <w:rsid w:val="00C075A4"/>
    <w:rsid w:val="00C10F12"/>
    <w:rsid w:val="00C11826"/>
    <w:rsid w:val="00C17349"/>
    <w:rsid w:val="00C301A2"/>
    <w:rsid w:val="00C41B2E"/>
    <w:rsid w:val="00C46D42"/>
    <w:rsid w:val="00C50C32"/>
    <w:rsid w:val="00C53C51"/>
    <w:rsid w:val="00C60178"/>
    <w:rsid w:val="00C61404"/>
    <w:rsid w:val="00C61760"/>
    <w:rsid w:val="00C62D8D"/>
    <w:rsid w:val="00C636D5"/>
    <w:rsid w:val="00C63CD6"/>
    <w:rsid w:val="00C85FDC"/>
    <w:rsid w:val="00C87D95"/>
    <w:rsid w:val="00C9077A"/>
    <w:rsid w:val="00C95CD2"/>
    <w:rsid w:val="00CA051B"/>
    <w:rsid w:val="00CA267A"/>
    <w:rsid w:val="00CA6DD4"/>
    <w:rsid w:val="00CB3CBE"/>
    <w:rsid w:val="00CB7EC8"/>
    <w:rsid w:val="00CC4D97"/>
    <w:rsid w:val="00CD1185"/>
    <w:rsid w:val="00CD725C"/>
    <w:rsid w:val="00CE3657"/>
    <w:rsid w:val="00CF03D8"/>
    <w:rsid w:val="00D015D5"/>
    <w:rsid w:val="00D03D68"/>
    <w:rsid w:val="00D05E91"/>
    <w:rsid w:val="00D266DD"/>
    <w:rsid w:val="00D32B04"/>
    <w:rsid w:val="00D374E7"/>
    <w:rsid w:val="00D41BB8"/>
    <w:rsid w:val="00D55FCD"/>
    <w:rsid w:val="00D63949"/>
    <w:rsid w:val="00D652E7"/>
    <w:rsid w:val="00D77BCF"/>
    <w:rsid w:val="00D77D97"/>
    <w:rsid w:val="00D829E8"/>
    <w:rsid w:val="00D84394"/>
    <w:rsid w:val="00D95E55"/>
    <w:rsid w:val="00DB1147"/>
    <w:rsid w:val="00DB242A"/>
    <w:rsid w:val="00DB2FD2"/>
    <w:rsid w:val="00DB3664"/>
    <w:rsid w:val="00DC13BF"/>
    <w:rsid w:val="00DC16FB"/>
    <w:rsid w:val="00DC4A65"/>
    <w:rsid w:val="00DC4F66"/>
    <w:rsid w:val="00DD21BD"/>
    <w:rsid w:val="00DD28D2"/>
    <w:rsid w:val="00DF7DBE"/>
    <w:rsid w:val="00E10B44"/>
    <w:rsid w:val="00E11F02"/>
    <w:rsid w:val="00E12E43"/>
    <w:rsid w:val="00E229DD"/>
    <w:rsid w:val="00E2726B"/>
    <w:rsid w:val="00E312C2"/>
    <w:rsid w:val="00E36DA6"/>
    <w:rsid w:val="00E37494"/>
    <w:rsid w:val="00E37801"/>
    <w:rsid w:val="00E44628"/>
    <w:rsid w:val="00E46EAA"/>
    <w:rsid w:val="00E5038C"/>
    <w:rsid w:val="00E50B69"/>
    <w:rsid w:val="00E51B1F"/>
    <w:rsid w:val="00E5298B"/>
    <w:rsid w:val="00E56EFB"/>
    <w:rsid w:val="00E6458F"/>
    <w:rsid w:val="00E7242D"/>
    <w:rsid w:val="00E81282"/>
    <w:rsid w:val="00E82B4C"/>
    <w:rsid w:val="00E87E25"/>
    <w:rsid w:val="00E923EC"/>
    <w:rsid w:val="00EA04F1"/>
    <w:rsid w:val="00EA2FD3"/>
    <w:rsid w:val="00EB3453"/>
    <w:rsid w:val="00EB7CE9"/>
    <w:rsid w:val="00EC433F"/>
    <w:rsid w:val="00EC77DD"/>
    <w:rsid w:val="00ED141C"/>
    <w:rsid w:val="00ED1FDE"/>
    <w:rsid w:val="00EF10AA"/>
    <w:rsid w:val="00F015BC"/>
    <w:rsid w:val="00F06EFB"/>
    <w:rsid w:val="00F1529E"/>
    <w:rsid w:val="00F16F07"/>
    <w:rsid w:val="00F17E5C"/>
    <w:rsid w:val="00F305F0"/>
    <w:rsid w:val="00F432A6"/>
    <w:rsid w:val="00F45975"/>
    <w:rsid w:val="00F45B7C"/>
    <w:rsid w:val="00F45FCE"/>
    <w:rsid w:val="00F5432F"/>
    <w:rsid w:val="00F9031E"/>
    <w:rsid w:val="00F9334F"/>
    <w:rsid w:val="00F97D7F"/>
    <w:rsid w:val="00FA1184"/>
    <w:rsid w:val="00FA122C"/>
    <w:rsid w:val="00FA2322"/>
    <w:rsid w:val="00FA3B95"/>
    <w:rsid w:val="00FC1278"/>
    <w:rsid w:val="00FD1ABF"/>
    <w:rsid w:val="00FD580D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2322"/>
    <w:rPr>
      <w:rFonts w:ascii="TimesET" w:hAnsi="TimesET"/>
    </w:rPr>
  </w:style>
  <w:style w:type="paragraph" w:styleId="1">
    <w:name w:val="heading 1"/>
    <w:basedOn w:val="a"/>
    <w:next w:val="a"/>
    <w:qFormat/>
    <w:rsid w:val="00FA2322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FA2322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A2322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FA2322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FA2322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FA2322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FA2322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FA2322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character" w:styleId="ac">
    <w:name w:val="Hyperlink"/>
    <w:basedOn w:val="a0"/>
    <w:rsid w:val="008017EA"/>
    <w:rPr>
      <w:color w:val="0000FF" w:themeColor="hyperlink"/>
      <w:u w:val="single"/>
    </w:rPr>
  </w:style>
  <w:style w:type="paragraph" w:customStyle="1" w:styleId="ConsPlusNormal">
    <w:name w:val="ConsPlusNormal"/>
    <w:rsid w:val="00502FAC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6</Pages>
  <Words>1235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8260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cherkasovaiv</dc:creator>
  <cp:lastModifiedBy>Дягилева М.А.</cp:lastModifiedBy>
  <cp:revision>86</cp:revision>
  <cp:lastPrinted>2019-02-14T07:06:00Z</cp:lastPrinted>
  <dcterms:created xsi:type="dcterms:W3CDTF">2018-02-07T11:38:00Z</dcterms:created>
  <dcterms:modified xsi:type="dcterms:W3CDTF">2019-03-20T07:52:00Z</dcterms:modified>
</cp:coreProperties>
</file>